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A1868" w14:textId="428CD5F0" w:rsidR="000E68FE" w:rsidRDefault="000E68FE">
      <w:pPr>
        <w:rPr>
          <w:rFonts w:ascii="ＭＳ Ｐ明朝" w:eastAsia="ＭＳ Ｐ明朝" w:hAnsi="ＭＳ Ｐ明朝"/>
          <w:sz w:val="24"/>
          <w:szCs w:val="24"/>
        </w:rPr>
      </w:pPr>
    </w:p>
    <w:p w14:paraId="2FF84057" w14:textId="61C90F83" w:rsidR="00E6381D" w:rsidRDefault="00E6381D">
      <w:pPr>
        <w:rPr>
          <w:rFonts w:ascii="ＭＳ Ｐ明朝" w:eastAsia="ＭＳ Ｐ明朝" w:hAnsi="ＭＳ Ｐ明朝"/>
          <w:sz w:val="24"/>
          <w:szCs w:val="24"/>
        </w:rPr>
      </w:pPr>
    </w:p>
    <w:p w14:paraId="7965007C" w14:textId="32D08477" w:rsidR="00E6381D" w:rsidRDefault="00E6381D">
      <w:pPr>
        <w:rPr>
          <w:rFonts w:ascii="ＭＳ Ｐ明朝" w:eastAsia="ＭＳ Ｐ明朝" w:hAnsi="ＭＳ Ｐ明朝"/>
          <w:sz w:val="24"/>
          <w:szCs w:val="24"/>
        </w:rPr>
      </w:pPr>
    </w:p>
    <w:p w14:paraId="0476A6F8" w14:textId="56F0347C" w:rsidR="00E6381D" w:rsidRDefault="00E6381D">
      <w:pPr>
        <w:rPr>
          <w:rFonts w:ascii="ＭＳ Ｐ明朝" w:eastAsia="ＭＳ Ｐ明朝" w:hAnsi="ＭＳ Ｐ明朝"/>
          <w:sz w:val="24"/>
          <w:szCs w:val="24"/>
        </w:rPr>
      </w:pPr>
    </w:p>
    <w:p w14:paraId="581A6252" w14:textId="073AC580" w:rsidR="00E6381D" w:rsidRDefault="00E6381D">
      <w:pPr>
        <w:rPr>
          <w:rFonts w:ascii="ＭＳ Ｐ明朝" w:eastAsia="ＭＳ Ｐ明朝" w:hAnsi="ＭＳ Ｐ明朝"/>
          <w:sz w:val="24"/>
          <w:szCs w:val="24"/>
        </w:rPr>
      </w:pPr>
    </w:p>
    <w:p w14:paraId="74B76D94" w14:textId="3BF3BBCE" w:rsidR="00E6381D" w:rsidRDefault="00E6381D">
      <w:pPr>
        <w:rPr>
          <w:rFonts w:ascii="ＭＳ Ｐ明朝" w:eastAsia="ＭＳ Ｐ明朝" w:hAnsi="ＭＳ Ｐ明朝"/>
          <w:sz w:val="24"/>
          <w:szCs w:val="24"/>
        </w:rPr>
      </w:pPr>
    </w:p>
    <w:p w14:paraId="10789D30" w14:textId="7E32FB9F" w:rsidR="00E6381D" w:rsidRDefault="00E6381D">
      <w:pPr>
        <w:rPr>
          <w:rFonts w:ascii="ＭＳ Ｐ明朝" w:eastAsia="ＭＳ Ｐ明朝" w:hAnsi="ＭＳ Ｐ明朝"/>
          <w:sz w:val="24"/>
          <w:szCs w:val="24"/>
        </w:rPr>
      </w:pPr>
    </w:p>
    <w:p w14:paraId="04EC0404" w14:textId="6D62CDAA" w:rsidR="00E6381D" w:rsidRDefault="00E6381D">
      <w:pPr>
        <w:rPr>
          <w:rFonts w:ascii="ＭＳ Ｐ明朝" w:eastAsia="ＭＳ Ｐ明朝" w:hAnsi="ＭＳ Ｐ明朝"/>
          <w:sz w:val="24"/>
          <w:szCs w:val="24"/>
        </w:rPr>
      </w:pPr>
    </w:p>
    <w:p w14:paraId="0278E627" w14:textId="6E4B64C5" w:rsidR="00E6381D" w:rsidRPr="00E6381D" w:rsidRDefault="00E6381D" w:rsidP="00E6381D">
      <w:pPr>
        <w:jc w:val="center"/>
        <w:rPr>
          <w:rFonts w:ascii="ＭＳ Ｐ明朝" w:eastAsia="ＭＳ Ｐ明朝" w:hAnsi="ＭＳ Ｐ明朝"/>
          <w:sz w:val="36"/>
          <w:szCs w:val="36"/>
        </w:rPr>
      </w:pPr>
      <w:r w:rsidRPr="00E6381D">
        <w:rPr>
          <w:rFonts w:ascii="ＭＳ Ｐ明朝" w:eastAsia="ＭＳ Ｐ明朝" w:hAnsi="ＭＳ Ｐ明朝" w:hint="eastAsia"/>
          <w:sz w:val="36"/>
          <w:szCs w:val="36"/>
        </w:rPr>
        <w:t>身体的拘束適正化のための指針</w:t>
      </w:r>
    </w:p>
    <w:p w14:paraId="5D65B99F" w14:textId="228F03DF" w:rsidR="00E6381D" w:rsidRDefault="00E6381D">
      <w:pPr>
        <w:rPr>
          <w:rFonts w:ascii="ＭＳ Ｐ明朝" w:eastAsia="ＭＳ Ｐ明朝" w:hAnsi="ＭＳ Ｐ明朝"/>
          <w:sz w:val="24"/>
          <w:szCs w:val="24"/>
        </w:rPr>
      </w:pPr>
    </w:p>
    <w:p w14:paraId="63944632" w14:textId="4A55D13E" w:rsidR="00E6381D" w:rsidRDefault="00E6381D">
      <w:pPr>
        <w:rPr>
          <w:rFonts w:ascii="ＭＳ Ｐ明朝" w:eastAsia="ＭＳ Ｐ明朝" w:hAnsi="ＭＳ Ｐ明朝"/>
          <w:sz w:val="24"/>
          <w:szCs w:val="24"/>
        </w:rPr>
      </w:pPr>
    </w:p>
    <w:p w14:paraId="594912A3" w14:textId="635CCC42" w:rsidR="00E6381D" w:rsidRDefault="00E6381D">
      <w:pPr>
        <w:rPr>
          <w:rFonts w:ascii="ＭＳ Ｐ明朝" w:eastAsia="ＭＳ Ｐ明朝" w:hAnsi="ＭＳ Ｐ明朝"/>
          <w:sz w:val="24"/>
          <w:szCs w:val="24"/>
        </w:rPr>
      </w:pPr>
    </w:p>
    <w:p w14:paraId="7A14E008" w14:textId="0DE38DDE" w:rsidR="00E6381D" w:rsidRDefault="00E6381D">
      <w:pPr>
        <w:rPr>
          <w:rFonts w:ascii="ＭＳ Ｐ明朝" w:eastAsia="ＭＳ Ｐ明朝" w:hAnsi="ＭＳ Ｐ明朝"/>
          <w:sz w:val="24"/>
          <w:szCs w:val="24"/>
        </w:rPr>
      </w:pPr>
    </w:p>
    <w:p w14:paraId="6DC633F8" w14:textId="67C4A561" w:rsidR="00E6381D" w:rsidRDefault="00E6381D">
      <w:pPr>
        <w:rPr>
          <w:rFonts w:ascii="ＭＳ Ｐ明朝" w:eastAsia="ＭＳ Ｐ明朝" w:hAnsi="ＭＳ Ｐ明朝"/>
          <w:sz w:val="24"/>
          <w:szCs w:val="24"/>
        </w:rPr>
      </w:pPr>
    </w:p>
    <w:p w14:paraId="7E0976D7" w14:textId="4C2118EE" w:rsidR="00E6381D" w:rsidRDefault="00E6381D">
      <w:pPr>
        <w:rPr>
          <w:rFonts w:ascii="ＭＳ Ｐ明朝" w:eastAsia="ＭＳ Ｐ明朝" w:hAnsi="ＭＳ Ｐ明朝"/>
          <w:sz w:val="24"/>
          <w:szCs w:val="24"/>
        </w:rPr>
      </w:pPr>
    </w:p>
    <w:p w14:paraId="2CC641FF" w14:textId="4CDE9DD1" w:rsidR="00E6381D" w:rsidRDefault="00E6381D">
      <w:pPr>
        <w:rPr>
          <w:rFonts w:ascii="ＭＳ Ｐ明朝" w:eastAsia="ＭＳ Ｐ明朝" w:hAnsi="ＭＳ Ｐ明朝"/>
          <w:sz w:val="24"/>
          <w:szCs w:val="24"/>
        </w:rPr>
      </w:pPr>
    </w:p>
    <w:p w14:paraId="13592E06" w14:textId="5F476083" w:rsidR="00E6381D" w:rsidRDefault="00E6381D">
      <w:pPr>
        <w:rPr>
          <w:rFonts w:ascii="ＭＳ Ｐ明朝" w:eastAsia="ＭＳ Ｐ明朝" w:hAnsi="ＭＳ Ｐ明朝"/>
          <w:sz w:val="24"/>
          <w:szCs w:val="24"/>
        </w:rPr>
      </w:pPr>
    </w:p>
    <w:p w14:paraId="504E749B" w14:textId="6CDC312D" w:rsidR="00E6381D" w:rsidRDefault="00E6381D">
      <w:pPr>
        <w:rPr>
          <w:rFonts w:ascii="ＭＳ Ｐ明朝" w:eastAsia="ＭＳ Ｐ明朝" w:hAnsi="ＭＳ Ｐ明朝"/>
          <w:sz w:val="24"/>
          <w:szCs w:val="24"/>
        </w:rPr>
      </w:pPr>
    </w:p>
    <w:p w14:paraId="56578781" w14:textId="76F638F3" w:rsidR="00E6381D" w:rsidRDefault="00E6381D">
      <w:pPr>
        <w:rPr>
          <w:rFonts w:ascii="ＭＳ Ｐ明朝" w:eastAsia="ＭＳ Ｐ明朝" w:hAnsi="ＭＳ Ｐ明朝"/>
          <w:sz w:val="24"/>
          <w:szCs w:val="24"/>
        </w:rPr>
      </w:pPr>
    </w:p>
    <w:p w14:paraId="5EF3C15B" w14:textId="484D9C4C" w:rsidR="00E6381D" w:rsidRDefault="00E6381D">
      <w:pPr>
        <w:rPr>
          <w:rFonts w:ascii="ＭＳ Ｐ明朝" w:eastAsia="ＭＳ Ｐ明朝" w:hAnsi="ＭＳ Ｐ明朝"/>
          <w:sz w:val="24"/>
          <w:szCs w:val="24"/>
        </w:rPr>
      </w:pPr>
    </w:p>
    <w:p w14:paraId="6471DA16" w14:textId="7EC86CF5" w:rsidR="00E6381D" w:rsidRDefault="00E6381D">
      <w:pPr>
        <w:rPr>
          <w:rFonts w:ascii="ＭＳ Ｐ明朝" w:eastAsia="ＭＳ Ｐ明朝" w:hAnsi="ＭＳ Ｐ明朝"/>
          <w:sz w:val="24"/>
          <w:szCs w:val="24"/>
        </w:rPr>
      </w:pPr>
    </w:p>
    <w:p w14:paraId="6A08F394" w14:textId="74756947" w:rsidR="00E6381D" w:rsidRDefault="00E6381D">
      <w:pPr>
        <w:rPr>
          <w:rFonts w:ascii="ＭＳ Ｐ明朝" w:eastAsia="ＭＳ Ｐ明朝" w:hAnsi="ＭＳ Ｐ明朝"/>
          <w:sz w:val="24"/>
          <w:szCs w:val="24"/>
        </w:rPr>
      </w:pPr>
    </w:p>
    <w:p w14:paraId="5754B3F0" w14:textId="6787F4CC" w:rsidR="00E6381D" w:rsidRDefault="00E6381D">
      <w:pPr>
        <w:rPr>
          <w:rFonts w:ascii="ＭＳ Ｐ明朝" w:eastAsia="ＭＳ Ｐ明朝" w:hAnsi="ＭＳ Ｐ明朝"/>
          <w:sz w:val="24"/>
          <w:szCs w:val="24"/>
        </w:rPr>
      </w:pPr>
    </w:p>
    <w:p w14:paraId="65C7248D" w14:textId="23D22B63" w:rsidR="00E6381D" w:rsidRDefault="00E6381D">
      <w:pPr>
        <w:rPr>
          <w:rFonts w:ascii="ＭＳ Ｐ明朝" w:eastAsia="ＭＳ Ｐ明朝" w:hAnsi="ＭＳ Ｐ明朝"/>
          <w:sz w:val="24"/>
          <w:szCs w:val="24"/>
        </w:rPr>
      </w:pPr>
    </w:p>
    <w:p w14:paraId="50D73999" w14:textId="6BC98B1B" w:rsidR="00E6381D" w:rsidRDefault="00E6381D">
      <w:pPr>
        <w:rPr>
          <w:rFonts w:ascii="ＭＳ Ｐ明朝" w:eastAsia="ＭＳ Ｐ明朝" w:hAnsi="ＭＳ Ｐ明朝"/>
          <w:sz w:val="24"/>
          <w:szCs w:val="24"/>
        </w:rPr>
      </w:pPr>
    </w:p>
    <w:p w14:paraId="2DEA738F" w14:textId="16600C65" w:rsidR="00E6381D" w:rsidRDefault="00E6381D">
      <w:pPr>
        <w:rPr>
          <w:rFonts w:ascii="ＭＳ Ｐ明朝" w:eastAsia="ＭＳ Ｐ明朝" w:hAnsi="ＭＳ Ｐ明朝"/>
          <w:sz w:val="24"/>
          <w:szCs w:val="24"/>
        </w:rPr>
      </w:pPr>
    </w:p>
    <w:p w14:paraId="7DC83131" w14:textId="04140EFA" w:rsidR="00E6381D" w:rsidRDefault="00E6381D">
      <w:pPr>
        <w:rPr>
          <w:rFonts w:ascii="ＭＳ Ｐ明朝" w:eastAsia="ＭＳ Ｐ明朝" w:hAnsi="ＭＳ Ｐ明朝"/>
          <w:sz w:val="24"/>
          <w:szCs w:val="24"/>
        </w:rPr>
      </w:pPr>
    </w:p>
    <w:p w14:paraId="4532633F" w14:textId="74C13555" w:rsidR="00E6381D" w:rsidRDefault="00E6381D" w:rsidP="00E6381D">
      <w:pPr>
        <w:jc w:val="center"/>
        <w:rPr>
          <w:rFonts w:ascii="ＭＳ Ｐ明朝" w:eastAsia="ＭＳ Ｐ明朝" w:hAnsi="ＭＳ Ｐ明朝"/>
          <w:sz w:val="24"/>
          <w:szCs w:val="24"/>
        </w:rPr>
      </w:pPr>
      <w:r>
        <w:rPr>
          <w:rFonts w:ascii="ＭＳ Ｐ明朝" w:eastAsia="ＭＳ Ｐ明朝" w:hAnsi="ＭＳ Ｐ明朝" w:hint="eastAsia"/>
          <w:sz w:val="24"/>
          <w:szCs w:val="24"/>
        </w:rPr>
        <w:t>社会福祉法人土佐七郷会</w:t>
      </w:r>
    </w:p>
    <w:p w14:paraId="3327F444" w14:textId="621B0333" w:rsidR="00E6381D" w:rsidRDefault="00E6381D">
      <w:pPr>
        <w:rPr>
          <w:rFonts w:ascii="ＭＳ Ｐ明朝" w:eastAsia="ＭＳ Ｐ明朝" w:hAnsi="ＭＳ Ｐ明朝"/>
          <w:sz w:val="24"/>
          <w:szCs w:val="24"/>
        </w:rPr>
      </w:pPr>
    </w:p>
    <w:p w14:paraId="4156B01E" w14:textId="35AF3AA7" w:rsidR="00E6381D" w:rsidRDefault="00E6381D">
      <w:pPr>
        <w:rPr>
          <w:rFonts w:ascii="ＭＳ Ｐ明朝" w:eastAsia="ＭＳ Ｐ明朝" w:hAnsi="ＭＳ Ｐ明朝"/>
          <w:sz w:val="24"/>
          <w:szCs w:val="24"/>
        </w:rPr>
      </w:pPr>
    </w:p>
    <w:p w14:paraId="1E69E4A6" w14:textId="5F756ED2" w:rsidR="00E6381D" w:rsidRDefault="00E6381D">
      <w:pPr>
        <w:rPr>
          <w:rFonts w:ascii="ＭＳ Ｐ明朝" w:eastAsia="ＭＳ Ｐ明朝" w:hAnsi="ＭＳ Ｐ明朝"/>
          <w:sz w:val="24"/>
          <w:szCs w:val="24"/>
        </w:rPr>
      </w:pPr>
    </w:p>
    <w:p w14:paraId="3729692C" w14:textId="4AB492A1" w:rsidR="00E6381D" w:rsidRDefault="00E6381D">
      <w:pPr>
        <w:rPr>
          <w:rFonts w:ascii="ＭＳ Ｐ明朝" w:eastAsia="ＭＳ Ｐ明朝" w:hAnsi="ＭＳ Ｐ明朝"/>
          <w:sz w:val="24"/>
          <w:szCs w:val="24"/>
        </w:rPr>
      </w:pPr>
    </w:p>
    <w:p w14:paraId="0C69F592" w14:textId="57FE95AA" w:rsidR="00E6381D" w:rsidRDefault="00E6381D">
      <w:pPr>
        <w:rPr>
          <w:rFonts w:ascii="ＭＳ Ｐ明朝" w:eastAsia="ＭＳ Ｐ明朝" w:hAnsi="ＭＳ Ｐ明朝"/>
          <w:sz w:val="24"/>
          <w:szCs w:val="24"/>
        </w:rPr>
      </w:pPr>
    </w:p>
    <w:p w14:paraId="5CC07A5D" w14:textId="5F23394B" w:rsidR="00E6381D" w:rsidRDefault="00E6381D">
      <w:pPr>
        <w:rPr>
          <w:rFonts w:ascii="ＭＳ Ｐ明朝" w:eastAsia="ＭＳ Ｐ明朝" w:hAnsi="ＭＳ Ｐ明朝"/>
          <w:sz w:val="24"/>
          <w:szCs w:val="24"/>
        </w:rPr>
      </w:pPr>
    </w:p>
    <w:p w14:paraId="6559E795" w14:textId="45162A34" w:rsidR="00E6381D" w:rsidRDefault="00E6381D">
      <w:pPr>
        <w:rPr>
          <w:rFonts w:ascii="ＭＳ Ｐ明朝" w:eastAsia="ＭＳ Ｐ明朝" w:hAnsi="ＭＳ Ｐ明朝"/>
          <w:sz w:val="24"/>
          <w:szCs w:val="24"/>
        </w:rPr>
      </w:pPr>
    </w:p>
    <w:p w14:paraId="7E5DD604" w14:textId="3F2717BF" w:rsidR="00E6381D" w:rsidRDefault="00B976A0">
      <w:pPr>
        <w:rPr>
          <w:rFonts w:ascii="ＭＳ Ｐ明朝" w:eastAsia="ＭＳ Ｐ明朝" w:hAnsi="ＭＳ Ｐ明朝"/>
          <w:szCs w:val="21"/>
        </w:rPr>
      </w:pPr>
      <w:r>
        <w:rPr>
          <w:rFonts w:ascii="ＭＳ Ｐ明朝" w:eastAsia="ＭＳ Ｐ明朝" w:hAnsi="ＭＳ Ｐ明朝" w:hint="eastAsia"/>
          <w:szCs w:val="21"/>
        </w:rPr>
        <w:lastRenderedPageBreak/>
        <w:t>１　身体的拘束等の適正化に関する基本的な考え方</w:t>
      </w:r>
    </w:p>
    <w:p w14:paraId="59C6E023" w14:textId="5A4E4A0D" w:rsidR="00B976A0" w:rsidRDefault="00B976A0">
      <w:pPr>
        <w:rPr>
          <w:rFonts w:ascii="ＭＳ Ｐ明朝" w:eastAsia="ＭＳ Ｐ明朝" w:hAnsi="ＭＳ Ｐ明朝"/>
          <w:szCs w:val="21"/>
        </w:rPr>
      </w:pPr>
      <w:r>
        <w:rPr>
          <w:rFonts w:ascii="ＭＳ Ｐ明朝" w:eastAsia="ＭＳ Ｐ明朝" w:hAnsi="ＭＳ Ｐ明朝" w:hint="eastAsia"/>
          <w:szCs w:val="21"/>
        </w:rPr>
        <w:t xml:space="preserve">　（１）　理</w:t>
      </w:r>
      <w:r w:rsidR="00642CE2">
        <w:rPr>
          <w:rFonts w:ascii="ＭＳ Ｐ明朝" w:eastAsia="ＭＳ Ｐ明朝" w:hAnsi="ＭＳ Ｐ明朝" w:hint="eastAsia"/>
          <w:szCs w:val="21"/>
        </w:rPr>
        <w:t xml:space="preserve">　</w:t>
      </w:r>
      <w:r>
        <w:rPr>
          <w:rFonts w:ascii="ＭＳ Ｐ明朝" w:eastAsia="ＭＳ Ｐ明朝" w:hAnsi="ＭＳ Ｐ明朝" w:hint="eastAsia"/>
          <w:szCs w:val="21"/>
        </w:rPr>
        <w:t>念</w:t>
      </w:r>
    </w:p>
    <w:p w14:paraId="67169778" w14:textId="6D11C767" w:rsidR="00B976A0" w:rsidRDefault="00B976A0">
      <w:pPr>
        <w:rPr>
          <w:rFonts w:ascii="ＭＳ Ｐ明朝" w:eastAsia="ＭＳ Ｐ明朝" w:hAnsi="ＭＳ Ｐ明朝"/>
          <w:szCs w:val="21"/>
        </w:rPr>
      </w:pPr>
      <w:r>
        <w:rPr>
          <w:rFonts w:ascii="ＭＳ Ｐ明朝" w:eastAsia="ＭＳ Ｐ明朝" w:hAnsi="ＭＳ Ｐ明朝" w:hint="eastAsia"/>
          <w:szCs w:val="21"/>
        </w:rPr>
        <w:t xml:space="preserve">　　　①身体的拘束の原則禁止</w:t>
      </w:r>
    </w:p>
    <w:p w14:paraId="18B0F5C5" w14:textId="6EDEE18C" w:rsidR="00B976A0" w:rsidRDefault="00B976A0" w:rsidP="00E252EC">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w:t>
      </w:r>
      <w:r w:rsidR="001B2133">
        <w:rPr>
          <w:rFonts w:ascii="ＭＳ Ｐ明朝" w:eastAsia="ＭＳ Ｐ明朝" w:hAnsi="ＭＳ Ｐ明朝" w:hint="eastAsia"/>
          <w:szCs w:val="21"/>
        </w:rPr>
        <w:t xml:space="preserve"> </w:t>
      </w:r>
      <w:r>
        <w:rPr>
          <w:rFonts w:ascii="ＭＳ Ｐ明朝" w:eastAsia="ＭＳ Ｐ明朝" w:hAnsi="ＭＳ Ｐ明朝" w:hint="eastAsia"/>
          <w:szCs w:val="21"/>
        </w:rPr>
        <w:t>身体的拘束は利用者の</w:t>
      </w:r>
      <w:r w:rsidR="00E252EC">
        <w:rPr>
          <w:rFonts w:ascii="ＭＳ Ｐ明朝" w:eastAsia="ＭＳ Ｐ明朝" w:hAnsi="ＭＳ Ｐ明朝" w:hint="eastAsia"/>
          <w:szCs w:val="21"/>
        </w:rPr>
        <w:t>生活の自由を制限することで重大な影響を与える可能性があります。土佐七郷会は、利用者お一人お一人の尊厳に基づき、安心・安全が確保されるように基本的な仕組みをつくり、</w:t>
      </w:r>
      <w:r w:rsidR="005A7A99">
        <w:rPr>
          <w:rFonts w:ascii="ＭＳ Ｐ明朝" w:eastAsia="ＭＳ Ｐ明朝" w:hAnsi="ＭＳ Ｐ明朝" w:hint="eastAsia"/>
          <w:szCs w:val="21"/>
        </w:rPr>
        <w:t>施設を運営します。身体的・精神的に影響を招く恐れのある</w:t>
      </w:r>
      <w:r w:rsidR="00C31FA2">
        <w:rPr>
          <w:rFonts w:ascii="ＭＳ Ｐ明朝" w:eastAsia="ＭＳ Ｐ明朝" w:hAnsi="ＭＳ Ｐ明朝" w:hint="eastAsia"/>
          <w:szCs w:val="21"/>
        </w:rPr>
        <w:t>身体的拘束は、緊急やむを得ない場合を除き原則として実施しません。</w:t>
      </w:r>
    </w:p>
    <w:p w14:paraId="63A9B161" w14:textId="78D84A72" w:rsidR="00C31FA2" w:rsidRPr="00B976A0" w:rsidRDefault="00C31FA2" w:rsidP="00C31FA2">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②身体的拘束に該当する具体的な行為</w:t>
      </w:r>
    </w:p>
    <w:tbl>
      <w:tblPr>
        <w:tblStyle w:val="a3"/>
        <w:tblW w:w="0" w:type="auto"/>
        <w:tblInd w:w="421" w:type="dxa"/>
        <w:tblLook w:val="04A0" w:firstRow="1" w:lastRow="0" w:firstColumn="1" w:lastColumn="0" w:noHBand="0" w:noVBand="1"/>
      </w:tblPr>
      <w:tblGrid>
        <w:gridCol w:w="8073"/>
      </w:tblGrid>
      <w:tr w:rsidR="00C31FA2" w14:paraId="327FD51D" w14:textId="77777777" w:rsidTr="00C31FA2">
        <w:tc>
          <w:tcPr>
            <w:tcW w:w="8073" w:type="dxa"/>
          </w:tcPr>
          <w:p w14:paraId="06D6D844" w14:textId="77777777" w:rsidR="00C31FA2" w:rsidRDefault="00C31FA2" w:rsidP="00E252EC">
            <w:pPr>
              <w:rPr>
                <w:rFonts w:ascii="ＭＳ Ｐ明朝" w:eastAsia="ＭＳ Ｐ明朝" w:hAnsi="ＭＳ Ｐ明朝"/>
                <w:szCs w:val="21"/>
              </w:rPr>
            </w:pPr>
            <w:r>
              <w:rPr>
                <w:rFonts w:ascii="ＭＳ Ｐ明朝" w:eastAsia="ＭＳ Ｐ明朝" w:hAnsi="ＭＳ Ｐ明朝" w:hint="eastAsia"/>
                <w:szCs w:val="21"/>
              </w:rPr>
              <w:t>①徘徊しないように、車いす、いす、ベッド</w:t>
            </w:r>
            <w:r w:rsidR="00B70E52">
              <w:rPr>
                <w:rFonts w:ascii="ＭＳ Ｐ明朝" w:eastAsia="ＭＳ Ｐ明朝" w:hAnsi="ＭＳ Ｐ明朝" w:hint="eastAsia"/>
                <w:szCs w:val="21"/>
              </w:rPr>
              <w:t>に体幹や四肢をひも等で縛る。</w:t>
            </w:r>
          </w:p>
          <w:p w14:paraId="6A8BEDDA" w14:textId="77777777" w:rsidR="00B70E52" w:rsidRDefault="00B70E52" w:rsidP="00E252EC">
            <w:pPr>
              <w:rPr>
                <w:rFonts w:ascii="ＭＳ Ｐ明朝" w:eastAsia="ＭＳ Ｐ明朝" w:hAnsi="ＭＳ Ｐ明朝"/>
                <w:szCs w:val="21"/>
              </w:rPr>
            </w:pPr>
            <w:r>
              <w:rPr>
                <w:rFonts w:ascii="ＭＳ Ｐ明朝" w:eastAsia="ＭＳ Ｐ明朝" w:hAnsi="ＭＳ Ｐ明朝" w:hint="eastAsia"/>
                <w:szCs w:val="21"/>
              </w:rPr>
              <w:t>②転落しないように、ベッドに体幹や四肢をひも等で縛る。</w:t>
            </w:r>
          </w:p>
          <w:p w14:paraId="19F4E107" w14:textId="77777777" w:rsidR="00B70E52" w:rsidRDefault="00B70E52" w:rsidP="00E252EC">
            <w:pPr>
              <w:rPr>
                <w:rFonts w:ascii="ＭＳ Ｐ明朝" w:eastAsia="ＭＳ Ｐ明朝" w:hAnsi="ＭＳ Ｐ明朝"/>
                <w:szCs w:val="21"/>
              </w:rPr>
            </w:pPr>
            <w:r>
              <w:rPr>
                <w:rFonts w:ascii="ＭＳ Ｐ明朝" w:eastAsia="ＭＳ Ｐ明朝" w:hAnsi="ＭＳ Ｐ明朝" w:hint="eastAsia"/>
                <w:szCs w:val="21"/>
              </w:rPr>
              <w:t>③自分で降りられないように、ベッドを柵（サイドレール）で囲む。</w:t>
            </w:r>
          </w:p>
          <w:p w14:paraId="6E6251C0" w14:textId="556649E0" w:rsidR="00B70E52" w:rsidRDefault="00B70E52" w:rsidP="00E252EC">
            <w:pPr>
              <w:rPr>
                <w:rFonts w:ascii="ＭＳ Ｐ明朝" w:eastAsia="ＭＳ Ｐ明朝" w:hAnsi="ＭＳ Ｐ明朝"/>
                <w:szCs w:val="21"/>
              </w:rPr>
            </w:pPr>
            <w:r>
              <w:rPr>
                <w:rFonts w:ascii="ＭＳ Ｐ明朝" w:eastAsia="ＭＳ Ｐ明朝" w:hAnsi="ＭＳ Ｐ明朝" w:hint="eastAsia"/>
                <w:szCs w:val="21"/>
              </w:rPr>
              <w:t>④</w:t>
            </w:r>
            <w:r w:rsidR="004F00A4">
              <w:rPr>
                <w:rFonts w:ascii="ＭＳ Ｐ明朝" w:eastAsia="ＭＳ Ｐ明朝" w:hAnsi="ＭＳ Ｐ明朝" w:hint="eastAsia"/>
                <w:szCs w:val="21"/>
              </w:rPr>
              <w:t>点滴</w:t>
            </w:r>
            <w:r w:rsidR="00642CE2">
              <w:rPr>
                <w:rFonts w:ascii="ＭＳ Ｐ明朝" w:eastAsia="ＭＳ Ｐ明朝" w:hAnsi="ＭＳ Ｐ明朝" w:hint="eastAsia"/>
                <w:szCs w:val="21"/>
              </w:rPr>
              <w:t>、</w:t>
            </w:r>
            <w:r w:rsidR="004F00A4">
              <w:rPr>
                <w:rFonts w:ascii="ＭＳ Ｐ明朝" w:eastAsia="ＭＳ Ｐ明朝" w:hAnsi="ＭＳ Ｐ明朝" w:hint="eastAsia"/>
                <w:szCs w:val="21"/>
              </w:rPr>
              <w:t>経管栄養等のチューブを抜かないように、四肢を</w:t>
            </w:r>
            <w:r w:rsidR="00642CE2">
              <w:rPr>
                <w:rFonts w:ascii="ＭＳ Ｐ明朝" w:eastAsia="ＭＳ Ｐ明朝" w:hAnsi="ＭＳ Ｐ明朝" w:hint="eastAsia"/>
                <w:szCs w:val="21"/>
              </w:rPr>
              <w:t>ひも等で縛る。</w:t>
            </w:r>
          </w:p>
          <w:p w14:paraId="5EC30764" w14:textId="5F11C273" w:rsidR="00642CE2" w:rsidRDefault="00642CE2"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⑤点滴、経管栄養等のチューブを抜かないように、または皮膚をかきむしらないように、手指の機能を制限するミ</w:t>
            </w:r>
            <w:r w:rsidR="003C44F1">
              <w:rPr>
                <w:rFonts w:ascii="ＭＳ Ｐ明朝" w:eastAsia="ＭＳ Ｐ明朝" w:hAnsi="ＭＳ Ｐ明朝" w:hint="eastAsia"/>
                <w:szCs w:val="21"/>
              </w:rPr>
              <w:t>トン</w:t>
            </w:r>
            <w:r>
              <w:rPr>
                <w:rFonts w:ascii="ＭＳ Ｐ明朝" w:eastAsia="ＭＳ Ｐ明朝" w:hAnsi="ＭＳ Ｐ明朝" w:hint="eastAsia"/>
                <w:szCs w:val="21"/>
              </w:rPr>
              <w:t>型の手袋等をつける。</w:t>
            </w:r>
          </w:p>
          <w:p w14:paraId="24AF8122" w14:textId="77777777" w:rsidR="00642CE2" w:rsidRDefault="00642CE2"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⑥車いすや椅子から</w:t>
            </w:r>
            <w:r w:rsidR="00AF6015">
              <w:rPr>
                <w:rFonts w:ascii="ＭＳ Ｐ明朝" w:eastAsia="ＭＳ Ｐ明朝" w:hAnsi="ＭＳ Ｐ明朝" w:hint="eastAsia"/>
                <w:szCs w:val="21"/>
              </w:rPr>
              <w:t>ずり落ちたり、立ち上がったりしないように、T字型抑制帯や腰ベルト、車いすテーブルをつける。</w:t>
            </w:r>
          </w:p>
          <w:p w14:paraId="4BED0324" w14:textId="5F38FC83" w:rsidR="00AF6015" w:rsidRDefault="00AF6015"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⑦立ち上がる能力のある人の立ち上がり</w:t>
            </w:r>
            <w:r w:rsidR="00B361CB">
              <w:rPr>
                <w:rFonts w:ascii="ＭＳ Ｐ明朝" w:eastAsia="ＭＳ Ｐ明朝" w:hAnsi="ＭＳ Ｐ明朝" w:hint="eastAsia"/>
                <w:szCs w:val="21"/>
              </w:rPr>
              <w:t>を妨げる</w:t>
            </w:r>
            <w:r>
              <w:rPr>
                <w:rFonts w:ascii="ＭＳ Ｐ明朝" w:eastAsia="ＭＳ Ｐ明朝" w:hAnsi="ＭＳ Ｐ明朝" w:hint="eastAsia"/>
                <w:szCs w:val="21"/>
              </w:rPr>
              <w:t>ような椅子を使用する。</w:t>
            </w:r>
          </w:p>
          <w:p w14:paraId="06F46B13" w14:textId="77777777" w:rsidR="00AF6015" w:rsidRDefault="00AF6015"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⑧</w:t>
            </w:r>
            <w:r w:rsidR="00B42008">
              <w:rPr>
                <w:rFonts w:ascii="ＭＳ Ｐ明朝" w:eastAsia="ＭＳ Ｐ明朝" w:hAnsi="ＭＳ Ｐ明朝" w:hint="eastAsia"/>
                <w:szCs w:val="21"/>
              </w:rPr>
              <w:t>脱衣やおむつ外しを制限するために介護着（つなぎ服）を着せる。</w:t>
            </w:r>
          </w:p>
          <w:p w14:paraId="1DD97439" w14:textId="77777777" w:rsidR="00B42008" w:rsidRDefault="00B42008"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⑨他人への迷惑行為を防ぐためにベッドなどに体幹や四肢等をひも等で縛る。</w:t>
            </w:r>
          </w:p>
          <w:p w14:paraId="3CCACBC3" w14:textId="77777777" w:rsidR="00B42008" w:rsidRDefault="00B42008"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⑩行動を落ち着かせるために向精神薬を過剰に服用させる。</w:t>
            </w:r>
          </w:p>
          <w:p w14:paraId="211B61B3" w14:textId="77ED1711" w:rsidR="00B42008" w:rsidRDefault="00B42008" w:rsidP="00642CE2">
            <w:pPr>
              <w:ind w:left="210" w:hangingChars="100" w:hanging="210"/>
              <w:rPr>
                <w:rFonts w:ascii="ＭＳ Ｐ明朝" w:eastAsia="ＭＳ Ｐ明朝" w:hAnsi="ＭＳ Ｐ明朝"/>
                <w:szCs w:val="21"/>
              </w:rPr>
            </w:pPr>
            <w:r>
              <w:rPr>
                <w:rFonts w:ascii="ＭＳ Ｐ明朝" w:eastAsia="ＭＳ Ｐ明朝" w:hAnsi="ＭＳ Ｐ明朝" w:hint="eastAsia"/>
                <w:szCs w:val="21"/>
              </w:rPr>
              <w:t>⑪</w:t>
            </w:r>
            <w:r w:rsidR="001B2133">
              <w:rPr>
                <w:rFonts w:ascii="ＭＳ Ｐ明朝" w:eastAsia="ＭＳ Ｐ明朝" w:hAnsi="ＭＳ Ｐ明朝" w:hint="eastAsia"/>
                <w:szCs w:val="21"/>
              </w:rPr>
              <w:t>自分の意志で開くことのできない居室等に隔離する。</w:t>
            </w:r>
          </w:p>
        </w:tc>
      </w:tr>
    </w:tbl>
    <w:p w14:paraId="3D1934EC" w14:textId="1775BCD3" w:rsidR="001B2133" w:rsidRDefault="001B2133"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③目指すべき目標</w:t>
      </w:r>
    </w:p>
    <w:p w14:paraId="1AD9B608" w14:textId="6737C832" w:rsidR="001B2133" w:rsidRDefault="001B2133"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3要件（切迫性・非代替</w:t>
      </w:r>
      <w:r w:rsidR="003C44F1">
        <w:rPr>
          <w:rFonts w:ascii="ＭＳ Ｐ明朝" w:eastAsia="ＭＳ Ｐ明朝" w:hAnsi="ＭＳ Ｐ明朝" w:hint="eastAsia"/>
          <w:szCs w:val="21"/>
        </w:rPr>
        <w:t>性</w:t>
      </w:r>
      <w:r>
        <w:rPr>
          <w:rFonts w:ascii="ＭＳ Ｐ明朝" w:eastAsia="ＭＳ Ｐ明朝" w:hAnsi="ＭＳ Ｐ明朝" w:hint="eastAsia"/>
          <w:szCs w:val="21"/>
        </w:rPr>
        <w:t>・一時性）の</w:t>
      </w:r>
      <w:r w:rsidR="003D3016">
        <w:rPr>
          <w:rFonts w:ascii="ＭＳ Ｐ明朝" w:eastAsia="ＭＳ Ｐ明朝" w:hAnsi="ＭＳ Ｐ明朝" w:hint="eastAsia"/>
          <w:szCs w:val="21"/>
        </w:rPr>
        <w:t>全てに該当すると委員会に</w:t>
      </w:r>
      <w:r w:rsidR="003C44F1">
        <w:rPr>
          <w:rFonts w:ascii="ＭＳ Ｐ明朝" w:eastAsia="ＭＳ Ｐ明朝" w:hAnsi="ＭＳ Ｐ明朝" w:hint="eastAsia"/>
          <w:szCs w:val="21"/>
        </w:rPr>
        <w:t>於いて</w:t>
      </w:r>
      <w:r w:rsidR="003D3016">
        <w:rPr>
          <w:rFonts w:ascii="ＭＳ Ｐ明朝" w:eastAsia="ＭＳ Ｐ明朝" w:hAnsi="ＭＳ Ｐ明朝" w:hint="eastAsia"/>
          <w:szCs w:val="21"/>
        </w:rPr>
        <w:t>判断された場合、本人</w:t>
      </w:r>
      <w:r w:rsidR="00374569">
        <w:rPr>
          <w:rFonts w:ascii="ＭＳ Ｐ明朝" w:eastAsia="ＭＳ Ｐ明朝" w:hAnsi="ＭＳ Ｐ明朝" w:hint="eastAsia"/>
          <w:szCs w:val="21"/>
        </w:rPr>
        <w:t>・ご家族への説明を経て拘束を実施する場合もありますが、その場合も利用者の態様や</w:t>
      </w:r>
      <w:r w:rsidR="00644A64">
        <w:rPr>
          <w:rFonts w:ascii="ＭＳ Ｐ明朝" w:eastAsia="ＭＳ Ｐ明朝" w:hAnsi="ＭＳ Ｐ明朝" w:hint="eastAsia"/>
          <w:szCs w:val="21"/>
        </w:rPr>
        <w:t>介助の見直し等により、拘束の解除に向けて取り組みます。</w:t>
      </w:r>
    </w:p>
    <w:p w14:paraId="5C4E8B0F" w14:textId="4C39AC4B" w:rsidR="00644A64" w:rsidRDefault="00644A64" w:rsidP="001B2133">
      <w:pPr>
        <w:ind w:left="630" w:hangingChars="300" w:hanging="630"/>
        <w:rPr>
          <w:rFonts w:ascii="ＭＳ Ｐ明朝" w:eastAsia="ＭＳ Ｐ明朝" w:hAnsi="ＭＳ Ｐ明朝"/>
          <w:szCs w:val="21"/>
        </w:rPr>
      </w:pPr>
    </w:p>
    <w:p w14:paraId="5B939E06" w14:textId="4C4B7C7A" w:rsidR="00644A64" w:rsidRDefault="00644A64"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（２）　方　針</w:t>
      </w:r>
    </w:p>
    <w:p w14:paraId="06F32A6B" w14:textId="55B8D96C" w:rsidR="00644A64" w:rsidRDefault="00DF0AA5"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次の仕組みを通して身体的拘束の必要性を除くように努めます。</w:t>
      </w:r>
    </w:p>
    <w:p w14:paraId="2F79ECFC" w14:textId="4E0E0894" w:rsidR="00DF0AA5" w:rsidRDefault="00DF0AA5"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①ご利用者の理解と</w:t>
      </w:r>
      <w:r w:rsidR="00987261">
        <w:rPr>
          <w:rFonts w:ascii="ＭＳ Ｐ明朝" w:eastAsia="ＭＳ Ｐ明朝" w:hAnsi="ＭＳ Ｐ明朝" w:hint="eastAsia"/>
          <w:szCs w:val="21"/>
        </w:rPr>
        <w:t>基本的なケアの向上により身体的拘束リスクを除きます。</w:t>
      </w:r>
    </w:p>
    <w:p w14:paraId="0B6C04F6" w14:textId="403CC469" w:rsidR="00987261" w:rsidRDefault="0072281F" w:rsidP="0072281F">
      <w:pPr>
        <w:ind w:leftChars="300" w:left="840" w:hangingChars="100" w:hanging="210"/>
        <w:rPr>
          <w:rFonts w:ascii="ＭＳ Ｐ明朝" w:eastAsia="ＭＳ Ｐ明朝" w:hAnsi="ＭＳ Ｐ明朝"/>
          <w:szCs w:val="21"/>
        </w:rPr>
      </w:pPr>
      <w:r>
        <w:rPr>
          <w:rFonts w:ascii="ＭＳ Ｐ明朝" w:eastAsia="ＭＳ Ｐ明朝" w:hAnsi="ＭＳ Ｐ明朝" w:hint="eastAsia"/>
          <w:szCs w:val="21"/>
        </w:rPr>
        <w:t>〇</w:t>
      </w:r>
      <w:r w:rsidR="00FC66C4">
        <w:rPr>
          <w:rFonts w:ascii="ＭＳ Ｐ明朝" w:eastAsia="ＭＳ Ｐ明朝" w:hAnsi="ＭＳ Ｐ明朝" w:hint="eastAsia"/>
          <w:szCs w:val="21"/>
        </w:rPr>
        <w:t>ご利用者お一人お一人の特徴を日々の状況から十分に理解し、身体的拘束を誘発す</w:t>
      </w:r>
      <w:r>
        <w:rPr>
          <w:rFonts w:ascii="ＭＳ Ｐ明朝" w:eastAsia="ＭＳ Ｐ明朝" w:hAnsi="ＭＳ Ｐ明朝" w:hint="eastAsia"/>
          <w:szCs w:val="21"/>
        </w:rPr>
        <w:t>る</w:t>
      </w:r>
      <w:r w:rsidR="00FC66C4">
        <w:rPr>
          <w:rFonts w:ascii="ＭＳ Ｐ明朝" w:eastAsia="ＭＳ Ｐ明朝" w:hAnsi="ＭＳ Ｐ明朝" w:hint="eastAsia"/>
          <w:szCs w:val="21"/>
        </w:rPr>
        <w:t>リスクを検討し、そのリスクを除くために対策を実施します。</w:t>
      </w:r>
    </w:p>
    <w:p w14:paraId="2D9A8961" w14:textId="139EBE12" w:rsidR="00FC66C4" w:rsidRDefault="00FC66C4" w:rsidP="001B2133">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②</w:t>
      </w:r>
      <w:r w:rsidR="0072281F">
        <w:rPr>
          <w:rFonts w:ascii="ＭＳ Ｐ明朝" w:eastAsia="ＭＳ Ｐ明朝" w:hAnsi="ＭＳ Ｐ明朝" w:hint="eastAsia"/>
          <w:szCs w:val="21"/>
        </w:rPr>
        <w:t>責任ある立場の職員が率先して施設全体の資質向上に努めます。</w:t>
      </w:r>
    </w:p>
    <w:p w14:paraId="4BEE61AD" w14:textId="3B0A59E6" w:rsidR="0072281F" w:rsidRDefault="00CF2F8B" w:rsidP="005B3241">
      <w:pPr>
        <w:ind w:leftChars="300" w:left="840" w:hangingChars="100" w:hanging="210"/>
        <w:rPr>
          <w:rFonts w:ascii="ＭＳ Ｐ明朝" w:eastAsia="ＭＳ Ｐ明朝" w:hAnsi="ＭＳ Ｐ明朝"/>
          <w:szCs w:val="21"/>
        </w:rPr>
      </w:pPr>
      <w:r>
        <w:rPr>
          <w:rFonts w:ascii="ＭＳ Ｐ明朝" w:eastAsia="ＭＳ Ｐ明朝" w:hAnsi="ＭＳ Ｐ明朝" w:hint="eastAsia"/>
          <w:szCs w:val="21"/>
        </w:rPr>
        <w:t>〇</w:t>
      </w:r>
      <w:r w:rsidR="0072281F">
        <w:rPr>
          <w:rFonts w:ascii="ＭＳ Ｐ明朝" w:eastAsia="ＭＳ Ｐ明朝" w:hAnsi="ＭＳ Ｐ明朝" w:hint="eastAsia"/>
          <w:szCs w:val="21"/>
        </w:rPr>
        <w:t>施設長・サービス管理・</w:t>
      </w:r>
      <w:r>
        <w:rPr>
          <w:rFonts w:ascii="ＭＳ Ｐ明朝" w:eastAsia="ＭＳ Ｐ明朝" w:hAnsi="ＭＳ Ｐ明朝" w:hint="eastAsia"/>
          <w:szCs w:val="21"/>
        </w:rPr>
        <w:t>主任等が率先して施設内外の研修に参加するなど、施設全体の知識・技能の水準が向上する仕組みをつくります。</w:t>
      </w:r>
      <w:r w:rsidR="008A1FCA">
        <w:rPr>
          <w:rFonts w:ascii="ＭＳ Ｐ明朝" w:eastAsia="ＭＳ Ｐ明朝" w:hAnsi="ＭＳ Ｐ明朝" w:hint="eastAsia"/>
          <w:szCs w:val="21"/>
        </w:rPr>
        <w:t>特に知的障害・発達障害及び認知症から起こる行動特性や心理状態について</w:t>
      </w:r>
      <w:r w:rsidR="005B3241">
        <w:rPr>
          <w:rFonts w:ascii="ＭＳ Ｐ明朝" w:eastAsia="ＭＳ Ｐ明朝" w:hAnsi="ＭＳ Ｐ明朝" w:hint="eastAsia"/>
          <w:szCs w:val="21"/>
        </w:rPr>
        <w:t>施設全体で習熟に努めます。</w:t>
      </w:r>
    </w:p>
    <w:p w14:paraId="0BB42B99" w14:textId="3D881AA0" w:rsidR="001B2133" w:rsidRDefault="005B3241" w:rsidP="00E252EC">
      <w:pPr>
        <w:ind w:left="630" w:hangingChars="300" w:hanging="630"/>
        <w:rPr>
          <w:rFonts w:ascii="ＭＳ Ｐ明朝" w:eastAsia="ＭＳ Ｐ明朝" w:hAnsi="ＭＳ Ｐ明朝"/>
          <w:szCs w:val="21"/>
        </w:rPr>
      </w:pPr>
      <w:r>
        <w:rPr>
          <w:rFonts w:ascii="ＭＳ Ｐ明朝" w:eastAsia="ＭＳ Ｐ明朝" w:hAnsi="ＭＳ Ｐ明朝" w:hint="eastAsia"/>
          <w:szCs w:val="21"/>
        </w:rPr>
        <w:t xml:space="preserve">　　　③身体的拘束適正化のためご利用者、ご家族と話し合います。</w:t>
      </w:r>
    </w:p>
    <w:p w14:paraId="29723269" w14:textId="1937A18D" w:rsidR="005B3241" w:rsidRDefault="005B3241" w:rsidP="005A5D9E">
      <w:pPr>
        <w:ind w:leftChars="300" w:left="840" w:hangingChars="100" w:hanging="210"/>
        <w:rPr>
          <w:rFonts w:ascii="ＭＳ Ｐ明朝" w:eastAsia="ＭＳ Ｐ明朝" w:hAnsi="ＭＳ Ｐ明朝"/>
          <w:szCs w:val="21"/>
        </w:rPr>
      </w:pPr>
      <w:r>
        <w:rPr>
          <w:rFonts w:ascii="ＭＳ Ｐ明朝" w:eastAsia="ＭＳ Ｐ明朝" w:hAnsi="ＭＳ Ｐ明朝" w:hint="eastAsia"/>
          <w:szCs w:val="21"/>
        </w:rPr>
        <w:lastRenderedPageBreak/>
        <w:t>〇ご利用者、ご家族にとって</w:t>
      </w:r>
      <w:r w:rsidR="00960B48">
        <w:rPr>
          <w:rFonts w:ascii="ＭＳ Ｐ明朝" w:eastAsia="ＭＳ Ｐ明朝" w:hAnsi="ＭＳ Ｐ明朝" w:hint="eastAsia"/>
          <w:szCs w:val="21"/>
        </w:rPr>
        <w:t>安心して過ごせる居心地のいい環境となるよう</w:t>
      </w:r>
      <w:r w:rsidR="005A5D9E">
        <w:rPr>
          <w:rFonts w:ascii="ＭＳ Ｐ明朝" w:eastAsia="ＭＳ Ｐ明朝" w:hAnsi="ＭＳ Ｐ明朝" w:hint="eastAsia"/>
          <w:szCs w:val="21"/>
        </w:rPr>
        <w:t>に支援方法について話し合い、拘束を希望されても、そのまま受け入れるのではなく対応を一緒に考えます。</w:t>
      </w:r>
    </w:p>
    <w:p w14:paraId="1F893E93" w14:textId="6F324093" w:rsidR="005A5D9E" w:rsidRDefault="005A5D9E" w:rsidP="005A5D9E">
      <w:pPr>
        <w:rPr>
          <w:rFonts w:ascii="ＭＳ Ｐ明朝" w:eastAsia="ＭＳ Ｐ明朝" w:hAnsi="ＭＳ Ｐ明朝"/>
          <w:szCs w:val="21"/>
        </w:rPr>
      </w:pPr>
    </w:p>
    <w:p w14:paraId="75E449ED" w14:textId="1109E954" w:rsidR="005A5D9E" w:rsidRPr="005A5D9E" w:rsidRDefault="005A5D9E" w:rsidP="005A5D9E">
      <w:pPr>
        <w:rPr>
          <w:rFonts w:ascii="ＭＳ Ｐ明朝" w:eastAsia="ＭＳ Ｐ明朝" w:hAnsi="ＭＳ Ｐ明朝"/>
          <w:szCs w:val="21"/>
        </w:rPr>
      </w:pPr>
      <w:r>
        <w:rPr>
          <w:rFonts w:ascii="ＭＳ Ｐ明朝" w:eastAsia="ＭＳ Ｐ明朝" w:hAnsi="ＭＳ Ｐ明朝" w:hint="eastAsia"/>
          <w:szCs w:val="21"/>
        </w:rPr>
        <w:t xml:space="preserve">２　</w:t>
      </w:r>
      <w:r w:rsidR="004970F9">
        <w:rPr>
          <w:rFonts w:ascii="ＭＳ Ｐ明朝" w:eastAsia="ＭＳ Ｐ明朝" w:hAnsi="ＭＳ Ｐ明朝" w:hint="eastAsia"/>
          <w:szCs w:val="21"/>
        </w:rPr>
        <w:t>身体的拘束等適正化のための体制</w:t>
      </w:r>
    </w:p>
    <w:p w14:paraId="3665EA9E" w14:textId="770F0C34" w:rsidR="00B976A0" w:rsidRDefault="004970F9">
      <w:pPr>
        <w:rPr>
          <w:rFonts w:ascii="ＭＳ Ｐ明朝" w:eastAsia="ＭＳ Ｐ明朝" w:hAnsi="ＭＳ Ｐ明朝"/>
          <w:szCs w:val="21"/>
        </w:rPr>
      </w:pPr>
      <w:r>
        <w:rPr>
          <w:rFonts w:ascii="ＭＳ Ｐ明朝" w:eastAsia="ＭＳ Ｐ明朝" w:hAnsi="ＭＳ Ｐ明朝" w:hint="eastAsia"/>
          <w:szCs w:val="21"/>
        </w:rPr>
        <w:t xml:space="preserve">　　次の取り組みを継続的に実施し、身体的拘束適正化のため体制を維持・強化します。</w:t>
      </w:r>
    </w:p>
    <w:p w14:paraId="175411AB" w14:textId="46C4D6AD" w:rsidR="004970F9" w:rsidRDefault="004970F9">
      <w:pPr>
        <w:rPr>
          <w:rFonts w:ascii="ＭＳ Ｐ明朝" w:eastAsia="ＭＳ Ｐ明朝" w:hAnsi="ＭＳ Ｐ明朝"/>
          <w:szCs w:val="21"/>
        </w:rPr>
      </w:pPr>
      <w:r>
        <w:rPr>
          <w:rFonts w:ascii="ＭＳ Ｐ明朝" w:eastAsia="ＭＳ Ｐ明朝" w:hAnsi="ＭＳ Ｐ明朝" w:hint="eastAsia"/>
          <w:szCs w:val="21"/>
        </w:rPr>
        <w:t xml:space="preserve">　（１）</w:t>
      </w:r>
      <w:r w:rsidR="00493557">
        <w:rPr>
          <w:rFonts w:ascii="ＭＳ Ｐ明朝" w:eastAsia="ＭＳ Ｐ明朝" w:hAnsi="ＭＳ Ｐ明朝" w:hint="eastAsia"/>
          <w:szCs w:val="21"/>
        </w:rPr>
        <w:t xml:space="preserve">　</w:t>
      </w:r>
      <w:r w:rsidR="00017C63">
        <w:rPr>
          <w:rFonts w:ascii="ＭＳ Ｐ明朝" w:eastAsia="ＭＳ Ｐ明朝" w:hAnsi="ＭＳ Ｐ明朝" w:hint="eastAsia"/>
          <w:szCs w:val="21"/>
        </w:rPr>
        <w:t>身体的拘束適正化検討委員会の設置及開催</w:t>
      </w:r>
    </w:p>
    <w:p w14:paraId="1EF7E904" w14:textId="76FBF0B2" w:rsidR="00017C63" w:rsidRDefault="00017C63"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4D4C79">
        <w:rPr>
          <w:rFonts w:ascii="ＭＳ Ｐ明朝" w:eastAsia="ＭＳ Ｐ明朝" w:hAnsi="ＭＳ Ｐ明朝" w:hint="eastAsia"/>
          <w:szCs w:val="21"/>
        </w:rPr>
        <w:t>身体的拘束適正委員会は「社会福祉法人土佐七郷会　障害者虐待防止マニュアル」に定める</w:t>
      </w:r>
      <w:r w:rsidR="009F7342">
        <w:rPr>
          <w:rFonts w:ascii="ＭＳ Ｐ明朝" w:eastAsia="ＭＳ Ｐ明朝" w:hAnsi="ＭＳ Ｐ明朝" w:hint="eastAsia"/>
          <w:szCs w:val="21"/>
        </w:rPr>
        <w:t>「</w:t>
      </w:r>
      <w:r w:rsidR="00873E26">
        <w:rPr>
          <w:rFonts w:ascii="ＭＳ Ｐ明朝" w:eastAsia="ＭＳ Ｐ明朝" w:hAnsi="ＭＳ Ｐ明朝" w:hint="eastAsia"/>
          <w:szCs w:val="21"/>
        </w:rPr>
        <w:t>法人虐待防止検討委員会</w:t>
      </w:r>
      <w:r w:rsidR="009F7342">
        <w:rPr>
          <w:rFonts w:ascii="ＭＳ Ｐ明朝" w:eastAsia="ＭＳ Ｐ明朝" w:hAnsi="ＭＳ Ｐ明朝" w:hint="eastAsia"/>
          <w:szCs w:val="21"/>
        </w:rPr>
        <w:t>」</w:t>
      </w:r>
      <w:r w:rsidR="00873E26">
        <w:rPr>
          <w:rFonts w:ascii="ＭＳ Ｐ明朝" w:eastAsia="ＭＳ Ｐ明朝" w:hAnsi="ＭＳ Ｐ明朝" w:hint="eastAsia"/>
          <w:szCs w:val="21"/>
        </w:rPr>
        <w:t>の定例会議に合わせて同時開催します（4月、7月、10月、1月</w:t>
      </w:r>
      <w:r w:rsidR="00C86954">
        <w:rPr>
          <w:rFonts w:ascii="ＭＳ Ｐ明朝" w:eastAsia="ＭＳ Ｐ明朝" w:hAnsi="ＭＳ Ｐ明朝" w:hint="eastAsia"/>
          <w:szCs w:val="21"/>
        </w:rPr>
        <w:t>）</w:t>
      </w:r>
      <w:r w:rsidR="00E76F77">
        <w:rPr>
          <w:rFonts w:ascii="ＭＳ Ｐ明朝" w:eastAsia="ＭＳ Ｐ明朝" w:hAnsi="ＭＳ Ｐ明朝" w:hint="eastAsia"/>
          <w:szCs w:val="21"/>
        </w:rPr>
        <w:t>。</w:t>
      </w:r>
      <w:r w:rsidR="007B2139">
        <w:rPr>
          <w:rFonts w:ascii="ＭＳ Ｐ明朝" w:eastAsia="ＭＳ Ｐ明朝" w:hAnsi="ＭＳ Ｐ明朝" w:hint="eastAsia"/>
          <w:szCs w:val="21"/>
        </w:rPr>
        <w:t>「拠点グループ虐待防止委員会」は必要に応じて各グループで開催します。</w:t>
      </w:r>
      <w:r w:rsidR="00E76F77">
        <w:rPr>
          <w:rFonts w:ascii="ＭＳ Ｐ明朝" w:eastAsia="ＭＳ Ｐ明朝" w:hAnsi="ＭＳ Ｐ明朝" w:hint="eastAsia"/>
          <w:szCs w:val="21"/>
        </w:rPr>
        <w:t>特に緊急やむを得ない理由から身体拘束を実施している場合（実施を開始する場合を含む</w:t>
      </w:r>
      <w:r w:rsidR="003161F0">
        <w:rPr>
          <w:rFonts w:ascii="ＭＳ Ｐ明朝" w:eastAsia="ＭＳ Ｐ明朝" w:hAnsi="ＭＳ Ｐ明朝" w:hint="eastAsia"/>
          <w:szCs w:val="21"/>
        </w:rPr>
        <w:t>）には</w:t>
      </w:r>
      <w:r w:rsidR="0041341E">
        <w:rPr>
          <w:rFonts w:ascii="ＭＳ Ｐ明朝" w:eastAsia="ＭＳ Ｐ明朝" w:hAnsi="ＭＳ Ｐ明朝" w:hint="eastAsia"/>
          <w:szCs w:val="21"/>
        </w:rPr>
        <w:t>、</w:t>
      </w:r>
      <w:r w:rsidR="003161F0">
        <w:rPr>
          <w:rFonts w:ascii="ＭＳ Ｐ明朝" w:eastAsia="ＭＳ Ｐ明朝" w:hAnsi="ＭＳ Ｐ明朝" w:hint="eastAsia"/>
          <w:szCs w:val="21"/>
        </w:rPr>
        <w:t>身体拘束の実施状況の確認や3要件を具体的に検討します。</w:t>
      </w:r>
    </w:p>
    <w:p w14:paraId="07FF3FC1" w14:textId="086C81FE" w:rsidR="003161F0" w:rsidRDefault="003161F0"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（２）</w:t>
      </w:r>
      <w:r w:rsidR="00493557">
        <w:rPr>
          <w:rFonts w:ascii="ＭＳ Ｐ明朝" w:eastAsia="ＭＳ Ｐ明朝" w:hAnsi="ＭＳ Ｐ明朝" w:hint="eastAsia"/>
          <w:szCs w:val="21"/>
        </w:rPr>
        <w:t xml:space="preserve">　</w:t>
      </w:r>
      <w:r w:rsidR="00EA47C6">
        <w:rPr>
          <w:rFonts w:ascii="ＭＳ Ｐ明朝" w:eastAsia="ＭＳ Ｐ明朝" w:hAnsi="ＭＳ Ｐ明朝" w:hint="eastAsia"/>
          <w:szCs w:val="21"/>
        </w:rPr>
        <w:t>委員会の構成</w:t>
      </w:r>
    </w:p>
    <w:p w14:paraId="6436BC7E" w14:textId="5A35E97B" w:rsidR="00EA47C6" w:rsidRDefault="00EA47C6"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676367">
        <w:rPr>
          <w:rFonts w:ascii="ＭＳ Ｐ明朝" w:eastAsia="ＭＳ Ｐ明朝" w:hAnsi="ＭＳ Ｐ明朝" w:hint="eastAsia"/>
          <w:szCs w:val="21"/>
        </w:rPr>
        <w:t>身体的拘束適正委員会の委員は虐待防止検討委員会のメンバーが兼務します。</w:t>
      </w:r>
    </w:p>
    <w:p w14:paraId="614B01C0" w14:textId="5068F75A" w:rsidR="009A1732" w:rsidRDefault="009A1732"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①法人虐待防止委員会</w:t>
      </w:r>
    </w:p>
    <w:p w14:paraId="2E090E93" w14:textId="3A651F99" w:rsidR="0041341E" w:rsidRDefault="0041341E"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1B611D">
        <w:rPr>
          <w:rFonts w:ascii="ＭＳ Ｐ明朝" w:eastAsia="ＭＳ Ｐ明朝" w:hAnsi="ＭＳ Ｐ明朝" w:hint="eastAsia"/>
          <w:szCs w:val="21"/>
        </w:rPr>
        <w:t>・</w:t>
      </w:r>
      <w:r w:rsidR="00D57E48">
        <w:rPr>
          <w:rFonts w:ascii="ＭＳ Ｐ明朝" w:eastAsia="ＭＳ Ｐ明朝" w:hAnsi="ＭＳ Ｐ明朝" w:hint="eastAsia"/>
          <w:szCs w:val="21"/>
        </w:rPr>
        <w:t xml:space="preserve">　</w:t>
      </w:r>
      <w:r w:rsidRPr="00D57E48">
        <w:rPr>
          <w:rFonts w:ascii="ＭＳ Ｐ明朝" w:eastAsia="ＭＳ Ｐ明朝" w:hAnsi="ＭＳ Ｐ明朝" w:hint="eastAsia"/>
          <w:spacing w:val="52"/>
          <w:kern w:val="0"/>
          <w:szCs w:val="21"/>
          <w:fitText w:val="840" w:id="-1521756928"/>
        </w:rPr>
        <w:t>委員</w:t>
      </w:r>
      <w:r w:rsidRPr="00D57E48">
        <w:rPr>
          <w:rFonts w:ascii="ＭＳ Ｐ明朝" w:eastAsia="ＭＳ Ｐ明朝" w:hAnsi="ＭＳ Ｐ明朝" w:hint="eastAsia"/>
          <w:spacing w:val="1"/>
          <w:kern w:val="0"/>
          <w:szCs w:val="21"/>
          <w:fitText w:val="840" w:id="-1521756928"/>
        </w:rPr>
        <w:t>長</w:t>
      </w:r>
      <w:r>
        <w:rPr>
          <w:rFonts w:ascii="ＭＳ Ｐ明朝" w:eastAsia="ＭＳ Ｐ明朝" w:hAnsi="ＭＳ Ｐ明朝" w:hint="eastAsia"/>
          <w:szCs w:val="21"/>
        </w:rPr>
        <w:t xml:space="preserve">　　専務理事</w:t>
      </w:r>
      <w:r w:rsidR="00E24A4D">
        <w:rPr>
          <w:rFonts w:ascii="ＭＳ Ｐ明朝" w:eastAsia="ＭＳ Ｐ明朝" w:hAnsi="ＭＳ Ｐ明朝" w:hint="eastAsia"/>
          <w:szCs w:val="21"/>
        </w:rPr>
        <w:t xml:space="preserve">　1名</w:t>
      </w:r>
    </w:p>
    <w:p w14:paraId="28503A7A" w14:textId="4BCB2412" w:rsidR="0041341E" w:rsidRDefault="0041341E"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1B611D">
        <w:rPr>
          <w:rFonts w:ascii="ＭＳ Ｐ明朝" w:eastAsia="ＭＳ Ｐ明朝" w:hAnsi="ＭＳ Ｐ明朝" w:hint="eastAsia"/>
          <w:szCs w:val="21"/>
        </w:rPr>
        <w:t>・</w:t>
      </w:r>
      <w:r w:rsidR="00D57E48">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副委員長　</w:t>
      </w:r>
      <w:r w:rsidR="00D57E48">
        <w:rPr>
          <w:rFonts w:ascii="ＭＳ Ｐ明朝" w:eastAsia="ＭＳ Ｐ明朝" w:hAnsi="ＭＳ Ｐ明朝" w:hint="eastAsia"/>
          <w:szCs w:val="21"/>
        </w:rPr>
        <w:t xml:space="preserve">　</w:t>
      </w:r>
      <w:r>
        <w:rPr>
          <w:rFonts w:ascii="ＭＳ Ｐ明朝" w:eastAsia="ＭＳ Ｐ明朝" w:hAnsi="ＭＳ Ｐ明朝" w:hint="eastAsia"/>
          <w:szCs w:val="21"/>
        </w:rPr>
        <w:t>施設長</w:t>
      </w:r>
      <w:r w:rsidR="00D57E48">
        <w:rPr>
          <w:rFonts w:ascii="ＭＳ Ｐ明朝" w:eastAsia="ＭＳ Ｐ明朝" w:hAnsi="ＭＳ Ｐ明朝" w:hint="eastAsia"/>
          <w:szCs w:val="21"/>
        </w:rPr>
        <w:t xml:space="preserve">　3名</w:t>
      </w:r>
      <w:r w:rsidR="00E045E8">
        <w:rPr>
          <w:rFonts w:ascii="ＭＳ Ｐ明朝" w:eastAsia="ＭＳ Ｐ明朝" w:hAnsi="ＭＳ Ｐ明朝" w:hint="eastAsia"/>
          <w:szCs w:val="21"/>
        </w:rPr>
        <w:t xml:space="preserve">　</w:t>
      </w:r>
    </w:p>
    <w:p w14:paraId="6D8C566B" w14:textId="65E628E9" w:rsidR="00D57E48" w:rsidRDefault="00D57E48"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szCs w:val="21"/>
        </w:rPr>
        <w:t xml:space="preserve">　　　</w:t>
      </w:r>
      <w:r w:rsidR="001B611D">
        <w:rPr>
          <w:rFonts w:ascii="ＭＳ Ｐ明朝" w:eastAsia="ＭＳ Ｐ明朝" w:hAnsi="ＭＳ Ｐ明朝" w:hint="eastAsia"/>
          <w:szCs w:val="21"/>
        </w:rPr>
        <w:t>・</w:t>
      </w:r>
      <w:r>
        <w:rPr>
          <w:rFonts w:ascii="ＭＳ Ｐ明朝" w:eastAsia="ＭＳ Ｐ明朝" w:hAnsi="ＭＳ Ｐ明朝" w:hint="eastAsia"/>
          <w:szCs w:val="21"/>
        </w:rPr>
        <w:t xml:space="preserve">　</w:t>
      </w:r>
      <w:r w:rsidRPr="00D57E48">
        <w:rPr>
          <w:rFonts w:ascii="ＭＳ Ｐ明朝" w:eastAsia="ＭＳ Ｐ明朝" w:hAnsi="ＭＳ Ｐ明朝" w:hint="eastAsia"/>
          <w:spacing w:val="210"/>
          <w:kern w:val="0"/>
          <w:szCs w:val="21"/>
          <w:fitText w:val="840" w:id="-1521756927"/>
        </w:rPr>
        <w:t>委</w:t>
      </w:r>
      <w:r w:rsidRPr="00D57E48">
        <w:rPr>
          <w:rFonts w:ascii="ＭＳ Ｐ明朝" w:eastAsia="ＭＳ Ｐ明朝" w:hAnsi="ＭＳ Ｐ明朝" w:hint="eastAsia"/>
          <w:kern w:val="0"/>
          <w:szCs w:val="21"/>
          <w:fitText w:val="840" w:id="-1521756927"/>
        </w:rPr>
        <w:t>員</w:t>
      </w:r>
      <w:r>
        <w:rPr>
          <w:rFonts w:ascii="ＭＳ Ｐ明朝" w:eastAsia="ＭＳ Ｐ明朝" w:hAnsi="ＭＳ Ｐ明朝" w:hint="eastAsia"/>
          <w:kern w:val="0"/>
          <w:szCs w:val="21"/>
        </w:rPr>
        <w:t xml:space="preserve">　　</w:t>
      </w:r>
      <w:r w:rsidR="001B611D">
        <w:rPr>
          <w:rFonts w:ascii="ＭＳ Ｐ明朝" w:eastAsia="ＭＳ Ｐ明朝" w:hAnsi="ＭＳ Ｐ明朝" w:hint="eastAsia"/>
          <w:kern w:val="0"/>
          <w:szCs w:val="21"/>
        </w:rPr>
        <w:t xml:space="preserve">副施設長　３名　　</w:t>
      </w:r>
      <w:r>
        <w:rPr>
          <w:rFonts w:ascii="ＭＳ Ｐ明朝" w:eastAsia="ＭＳ Ｐ明朝" w:hAnsi="ＭＳ Ｐ明朝" w:hint="eastAsia"/>
          <w:kern w:val="0"/>
          <w:szCs w:val="21"/>
        </w:rPr>
        <w:t>課長</w:t>
      </w:r>
      <w:r w:rsidR="00E045E8">
        <w:rPr>
          <w:rFonts w:ascii="ＭＳ Ｐ明朝" w:eastAsia="ＭＳ Ｐ明朝" w:hAnsi="ＭＳ Ｐ明朝" w:hint="eastAsia"/>
          <w:kern w:val="0"/>
          <w:szCs w:val="21"/>
        </w:rPr>
        <w:t xml:space="preserve">　４</w:t>
      </w:r>
      <w:r>
        <w:rPr>
          <w:rFonts w:ascii="ＭＳ Ｐ明朝" w:eastAsia="ＭＳ Ｐ明朝" w:hAnsi="ＭＳ Ｐ明朝" w:hint="eastAsia"/>
          <w:kern w:val="0"/>
          <w:szCs w:val="21"/>
        </w:rPr>
        <w:t>名　　課長補佐　3名</w:t>
      </w:r>
    </w:p>
    <w:p w14:paraId="49BC5E17" w14:textId="155FBBDE" w:rsidR="009A1732" w:rsidRDefault="009A1732"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②拠点グループ虐待防止委員会</w:t>
      </w:r>
    </w:p>
    <w:p w14:paraId="14B6FFB4" w14:textId="17EA7314" w:rsidR="009A1732" w:rsidRDefault="009A1732"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　</w:t>
      </w:r>
      <w:r w:rsidRPr="003C10A7">
        <w:rPr>
          <w:rFonts w:ascii="ＭＳ Ｐ明朝" w:eastAsia="ＭＳ Ｐ明朝" w:hAnsi="ＭＳ Ｐ明朝" w:hint="eastAsia"/>
          <w:spacing w:val="52"/>
          <w:kern w:val="0"/>
          <w:szCs w:val="21"/>
          <w:fitText w:val="840" w:id="-1521281024"/>
        </w:rPr>
        <w:t>委員</w:t>
      </w:r>
      <w:r w:rsidRPr="003C10A7">
        <w:rPr>
          <w:rFonts w:ascii="ＭＳ Ｐ明朝" w:eastAsia="ＭＳ Ｐ明朝" w:hAnsi="ＭＳ Ｐ明朝" w:hint="eastAsia"/>
          <w:spacing w:val="1"/>
          <w:kern w:val="0"/>
          <w:szCs w:val="21"/>
          <w:fitText w:val="840" w:id="-1521281024"/>
        </w:rPr>
        <w:t>長</w:t>
      </w:r>
      <w:r w:rsidR="003C10A7">
        <w:rPr>
          <w:rFonts w:ascii="ＭＳ Ｐ明朝" w:eastAsia="ＭＳ Ｐ明朝" w:hAnsi="ＭＳ Ｐ明朝" w:hint="eastAsia"/>
          <w:kern w:val="0"/>
          <w:szCs w:val="21"/>
        </w:rPr>
        <w:t xml:space="preserve">　　施設長</w:t>
      </w:r>
    </w:p>
    <w:p w14:paraId="184D873B" w14:textId="4AD0616C" w:rsidR="003C10A7" w:rsidRDefault="003C10A7"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　副委員長　　副施設長</w:t>
      </w:r>
    </w:p>
    <w:p w14:paraId="37363FC8" w14:textId="51F2BC52" w:rsidR="003C10A7" w:rsidRDefault="003C10A7"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　</w:t>
      </w:r>
      <w:r w:rsidRPr="003C10A7">
        <w:rPr>
          <w:rFonts w:ascii="ＭＳ Ｐ明朝" w:eastAsia="ＭＳ Ｐ明朝" w:hAnsi="ＭＳ Ｐ明朝" w:hint="eastAsia"/>
          <w:spacing w:val="210"/>
          <w:kern w:val="0"/>
          <w:szCs w:val="21"/>
          <w:fitText w:val="840" w:id="-1521280000"/>
        </w:rPr>
        <w:t>委</w:t>
      </w:r>
      <w:r w:rsidRPr="003C10A7">
        <w:rPr>
          <w:rFonts w:ascii="ＭＳ Ｐ明朝" w:eastAsia="ＭＳ Ｐ明朝" w:hAnsi="ＭＳ Ｐ明朝" w:hint="eastAsia"/>
          <w:kern w:val="0"/>
          <w:szCs w:val="21"/>
          <w:fitText w:val="840" w:id="-1521280000"/>
        </w:rPr>
        <w:t>員</w:t>
      </w:r>
      <w:r>
        <w:rPr>
          <w:rFonts w:ascii="ＭＳ Ｐ明朝" w:eastAsia="ＭＳ Ｐ明朝" w:hAnsi="ＭＳ Ｐ明朝" w:hint="eastAsia"/>
          <w:kern w:val="0"/>
          <w:szCs w:val="21"/>
        </w:rPr>
        <w:t xml:space="preserve">　　</w:t>
      </w:r>
      <w:r w:rsidR="0054478D">
        <w:rPr>
          <w:rFonts w:ascii="ＭＳ Ｐ明朝" w:eastAsia="ＭＳ Ｐ明朝" w:hAnsi="ＭＳ Ｐ明朝" w:hint="eastAsia"/>
          <w:kern w:val="0"/>
          <w:szCs w:val="21"/>
        </w:rPr>
        <w:t>課長、　課長補佐、　主任　、副主任（各グループで選任）</w:t>
      </w:r>
    </w:p>
    <w:p w14:paraId="72C4A67F" w14:textId="3B09EBFF" w:rsidR="00E24A4D" w:rsidRDefault="00E24A4D" w:rsidP="00E24A4D">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（３）　構成員の役割</w:t>
      </w:r>
    </w:p>
    <w:p w14:paraId="1F1817F8" w14:textId="24117AFE" w:rsidR="00B049DE" w:rsidRDefault="00E24A4D" w:rsidP="00B049DE">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w:t>
      </w:r>
      <w:r w:rsidR="00B049DE">
        <w:rPr>
          <w:rFonts w:ascii="ＭＳ Ｐ明朝" w:eastAsia="ＭＳ Ｐ明朝" w:hAnsi="ＭＳ Ｐ明朝" w:hint="eastAsia"/>
          <w:kern w:val="0"/>
          <w:szCs w:val="21"/>
        </w:rPr>
        <w:t xml:space="preserve">〇招集者　：　</w:t>
      </w:r>
      <w:r w:rsidR="007460AD">
        <w:rPr>
          <w:rFonts w:ascii="ＭＳ Ｐ明朝" w:eastAsia="ＭＳ Ｐ明朝" w:hAnsi="ＭＳ Ｐ明朝" w:hint="eastAsia"/>
          <w:kern w:val="0"/>
          <w:szCs w:val="21"/>
        </w:rPr>
        <w:t>年4回の定例会議は専務理事が招集する。</w:t>
      </w:r>
    </w:p>
    <w:p w14:paraId="4DA83525" w14:textId="6FEE0CFA" w:rsidR="007460AD" w:rsidRDefault="007460AD" w:rsidP="002C1730">
      <w:pPr>
        <w:ind w:left="1680" w:hangingChars="800" w:hanging="1680"/>
        <w:rPr>
          <w:rFonts w:ascii="ＭＳ Ｐ明朝" w:eastAsia="ＭＳ Ｐ明朝" w:hAnsi="ＭＳ Ｐ明朝"/>
          <w:kern w:val="0"/>
          <w:szCs w:val="21"/>
        </w:rPr>
      </w:pPr>
      <w:r>
        <w:rPr>
          <w:rFonts w:ascii="ＭＳ Ｐ明朝" w:eastAsia="ＭＳ Ｐ明朝" w:hAnsi="ＭＳ Ｐ明朝" w:hint="eastAsia"/>
          <w:kern w:val="0"/>
          <w:szCs w:val="21"/>
        </w:rPr>
        <w:t xml:space="preserve">　　　　　　　　　　　　</w:t>
      </w:r>
      <w:r w:rsidR="002C1730">
        <w:rPr>
          <w:rFonts w:ascii="ＭＳ Ｐ明朝" w:eastAsia="ＭＳ Ｐ明朝" w:hAnsi="ＭＳ Ｐ明朝" w:hint="eastAsia"/>
          <w:kern w:val="0"/>
          <w:szCs w:val="21"/>
        </w:rPr>
        <w:t>拠点グループ会議または</w:t>
      </w:r>
      <w:r>
        <w:rPr>
          <w:rFonts w:ascii="ＭＳ Ｐ明朝" w:eastAsia="ＭＳ Ｐ明朝" w:hAnsi="ＭＳ Ｐ明朝" w:hint="eastAsia"/>
          <w:kern w:val="0"/>
          <w:szCs w:val="21"/>
        </w:rPr>
        <w:t>緊急な会議を必要とした場合は</w:t>
      </w:r>
      <w:r w:rsidR="005742E3">
        <w:rPr>
          <w:rFonts w:ascii="ＭＳ Ｐ明朝" w:eastAsia="ＭＳ Ｐ明朝" w:hAnsi="ＭＳ Ｐ明朝" w:hint="eastAsia"/>
          <w:kern w:val="0"/>
          <w:szCs w:val="21"/>
        </w:rPr>
        <w:t>各グループの施設長が</w:t>
      </w:r>
      <w:r w:rsidR="001B611D">
        <w:rPr>
          <w:rFonts w:ascii="ＭＳ Ｐ明朝" w:eastAsia="ＭＳ Ｐ明朝" w:hAnsi="ＭＳ Ｐ明朝" w:hint="eastAsia"/>
          <w:kern w:val="0"/>
          <w:szCs w:val="21"/>
        </w:rPr>
        <w:t>招集</w:t>
      </w:r>
      <w:r w:rsidR="005742E3">
        <w:rPr>
          <w:rFonts w:ascii="ＭＳ Ｐ明朝" w:eastAsia="ＭＳ Ｐ明朝" w:hAnsi="ＭＳ Ｐ明朝" w:hint="eastAsia"/>
          <w:kern w:val="0"/>
          <w:szCs w:val="21"/>
        </w:rPr>
        <w:t>する。</w:t>
      </w:r>
    </w:p>
    <w:p w14:paraId="62B94729" w14:textId="73005A26" w:rsidR="005742E3" w:rsidRDefault="005742E3" w:rsidP="00B049DE">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〇</w:t>
      </w:r>
      <w:r w:rsidRPr="005742E3">
        <w:rPr>
          <w:rFonts w:ascii="ＭＳ Ｐ明朝" w:eastAsia="ＭＳ Ｐ明朝" w:hAnsi="ＭＳ Ｐ明朝" w:hint="eastAsia"/>
          <w:spacing w:val="105"/>
          <w:kern w:val="0"/>
          <w:szCs w:val="21"/>
          <w:fitText w:val="630" w:id="-1521751296"/>
        </w:rPr>
        <w:t>議</w:t>
      </w:r>
      <w:r w:rsidRPr="005742E3">
        <w:rPr>
          <w:rFonts w:ascii="ＭＳ Ｐ明朝" w:eastAsia="ＭＳ Ｐ明朝" w:hAnsi="ＭＳ Ｐ明朝" w:hint="eastAsia"/>
          <w:kern w:val="0"/>
          <w:szCs w:val="21"/>
          <w:fitText w:val="630" w:id="-1521751296"/>
        </w:rPr>
        <w:t>長</w:t>
      </w:r>
      <w:r>
        <w:rPr>
          <w:rFonts w:ascii="ＭＳ Ｐ明朝" w:eastAsia="ＭＳ Ｐ明朝" w:hAnsi="ＭＳ Ｐ明朝" w:hint="eastAsia"/>
          <w:kern w:val="0"/>
          <w:szCs w:val="21"/>
        </w:rPr>
        <w:t xml:space="preserve">　：　会議ごとに</w:t>
      </w:r>
      <w:r w:rsidR="00E045E8">
        <w:rPr>
          <w:rFonts w:ascii="ＭＳ Ｐ明朝" w:eastAsia="ＭＳ Ｐ明朝" w:hAnsi="ＭＳ Ｐ明朝" w:hint="eastAsia"/>
          <w:kern w:val="0"/>
          <w:szCs w:val="21"/>
        </w:rPr>
        <w:t>各グループの施設長もしくは副施設長</w:t>
      </w:r>
      <w:r w:rsidR="00D22425">
        <w:rPr>
          <w:rFonts w:ascii="ＭＳ Ｐ明朝" w:eastAsia="ＭＳ Ｐ明朝" w:hAnsi="ＭＳ Ｐ明朝" w:hint="eastAsia"/>
          <w:kern w:val="0"/>
          <w:szCs w:val="21"/>
        </w:rPr>
        <w:t>が</w:t>
      </w:r>
      <w:r w:rsidR="000159A7">
        <w:rPr>
          <w:rFonts w:ascii="ＭＳ Ｐ明朝" w:eastAsia="ＭＳ Ｐ明朝" w:hAnsi="ＭＳ Ｐ明朝" w:hint="eastAsia"/>
          <w:kern w:val="0"/>
          <w:szCs w:val="21"/>
        </w:rPr>
        <w:t>務める</w:t>
      </w:r>
      <w:r w:rsidR="00E045E8">
        <w:rPr>
          <w:rFonts w:ascii="ＭＳ Ｐ明朝" w:eastAsia="ＭＳ Ｐ明朝" w:hAnsi="ＭＳ Ｐ明朝" w:hint="eastAsia"/>
          <w:kern w:val="0"/>
          <w:szCs w:val="21"/>
        </w:rPr>
        <w:t>。</w:t>
      </w:r>
    </w:p>
    <w:p w14:paraId="18416A5B" w14:textId="14B3D345" w:rsidR="005742E3" w:rsidRPr="00E24A4D" w:rsidRDefault="005742E3" w:rsidP="00B049DE">
      <w:pPr>
        <w:ind w:left="420" w:hangingChars="200" w:hanging="420"/>
        <w:rPr>
          <w:rFonts w:ascii="ＭＳ Ｐ明朝" w:eastAsia="ＭＳ Ｐ明朝" w:hAnsi="ＭＳ Ｐ明朝"/>
          <w:kern w:val="0"/>
          <w:szCs w:val="21"/>
        </w:rPr>
      </w:pPr>
      <w:r>
        <w:rPr>
          <w:rFonts w:ascii="ＭＳ Ｐ明朝" w:eastAsia="ＭＳ Ｐ明朝" w:hAnsi="ＭＳ Ｐ明朝" w:hint="eastAsia"/>
          <w:kern w:val="0"/>
          <w:szCs w:val="21"/>
        </w:rPr>
        <w:t xml:space="preserve">　　　〇記録者　：　</w:t>
      </w:r>
      <w:r w:rsidR="00E045E8">
        <w:rPr>
          <w:rFonts w:ascii="ＭＳ Ｐ明朝" w:eastAsia="ＭＳ Ｐ明朝" w:hAnsi="ＭＳ Ｐ明朝" w:hint="eastAsia"/>
          <w:kern w:val="0"/>
          <w:szCs w:val="21"/>
        </w:rPr>
        <w:t>会議ごとに</w:t>
      </w:r>
      <w:r w:rsidR="000159A7">
        <w:rPr>
          <w:rFonts w:ascii="ＭＳ Ｐ明朝" w:eastAsia="ＭＳ Ｐ明朝" w:hAnsi="ＭＳ Ｐ明朝" w:hint="eastAsia"/>
          <w:kern w:val="0"/>
          <w:szCs w:val="21"/>
        </w:rPr>
        <w:t>各グループの課長もしくは課長補佐</w:t>
      </w:r>
      <w:r w:rsidR="00D22425">
        <w:rPr>
          <w:rFonts w:ascii="ＭＳ Ｐ明朝" w:eastAsia="ＭＳ Ｐ明朝" w:hAnsi="ＭＳ Ｐ明朝" w:hint="eastAsia"/>
          <w:kern w:val="0"/>
          <w:szCs w:val="21"/>
        </w:rPr>
        <w:t>・主任が</w:t>
      </w:r>
      <w:r w:rsidR="000159A7">
        <w:rPr>
          <w:rFonts w:ascii="ＭＳ Ｐ明朝" w:eastAsia="ＭＳ Ｐ明朝" w:hAnsi="ＭＳ Ｐ明朝" w:hint="eastAsia"/>
          <w:kern w:val="0"/>
          <w:szCs w:val="21"/>
        </w:rPr>
        <w:t>務める。</w:t>
      </w:r>
    </w:p>
    <w:p w14:paraId="34C3086F" w14:textId="6680D923" w:rsidR="00676367" w:rsidRDefault="00676367"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780EC2">
        <w:rPr>
          <w:rFonts w:ascii="ＭＳ Ｐ明朝" w:eastAsia="ＭＳ Ｐ明朝" w:hAnsi="ＭＳ Ｐ明朝" w:hint="eastAsia"/>
          <w:szCs w:val="21"/>
        </w:rPr>
        <w:t>４</w:t>
      </w:r>
      <w:r>
        <w:rPr>
          <w:rFonts w:ascii="ＭＳ Ｐ明朝" w:eastAsia="ＭＳ Ｐ明朝" w:hAnsi="ＭＳ Ｐ明朝" w:hint="eastAsia"/>
          <w:szCs w:val="21"/>
        </w:rPr>
        <w:t>）</w:t>
      </w:r>
      <w:r w:rsidR="00493557">
        <w:rPr>
          <w:rFonts w:ascii="ＭＳ Ｐ明朝" w:eastAsia="ＭＳ Ｐ明朝" w:hAnsi="ＭＳ Ｐ明朝" w:hint="eastAsia"/>
          <w:szCs w:val="21"/>
        </w:rPr>
        <w:t xml:space="preserve">　</w:t>
      </w:r>
      <w:r>
        <w:rPr>
          <w:rFonts w:ascii="ＭＳ Ｐ明朝" w:eastAsia="ＭＳ Ｐ明朝" w:hAnsi="ＭＳ Ｐ明朝" w:hint="eastAsia"/>
          <w:szCs w:val="21"/>
        </w:rPr>
        <w:t>委員会の検討内容</w:t>
      </w:r>
    </w:p>
    <w:p w14:paraId="6E4A0BBC" w14:textId="712E215E" w:rsidR="00493557" w:rsidRDefault="00493557"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①　前回の振り返り</w:t>
      </w:r>
      <w:r w:rsidR="00FD087C">
        <w:rPr>
          <w:rFonts w:ascii="ＭＳ Ｐ明朝" w:eastAsia="ＭＳ Ｐ明朝" w:hAnsi="ＭＳ Ｐ明朝" w:hint="eastAsia"/>
          <w:szCs w:val="21"/>
        </w:rPr>
        <w:t xml:space="preserve">　”必修“</w:t>
      </w:r>
    </w:p>
    <w:p w14:paraId="5BDA3026" w14:textId="2F735C0E" w:rsidR="00493557" w:rsidRDefault="00493557"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②　3要件の再確認</w:t>
      </w:r>
      <w:r w:rsidR="00FD087C">
        <w:rPr>
          <w:rFonts w:ascii="ＭＳ Ｐ明朝" w:eastAsia="ＭＳ Ｐ明朝" w:hAnsi="ＭＳ Ｐ明朝" w:hint="eastAsia"/>
          <w:szCs w:val="21"/>
        </w:rPr>
        <w:t xml:space="preserve">　”必修“</w:t>
      </w:r>
    </w:p>
    <w:p w14:paraId="2367759A" w14:textId="55F88860" w:rsidR="00493557" w:rsidRDefault="00493557" w:rsidP="0096221E">
      <w:pPr>
        <w:ind w:left="735" w:hangingChars="350" w:hanging="735"/>
        <w:rPr>
          <w:rFonts w:ascii="ＭＳ Ｐ明朝" w:eastAsia="ＭＳ Ｐ明朝" w:hAnsi="ＭＳ Ｐ明朝"/>
          <w:szCs w:val="21"/>
        </w:rPr>
      </w:pPr>
      <w:r>
        <w:rPr>
          <w:rFonts w:ascii="ＭＳ Ｐ明朝" w:eastAsia="ＭＳ Ｐ明朝" w:hAnsi="ＭＳ Ｐ明朝" w:hint="eastAsia"/>
          <w:szCs w:val="21"/>
        </w:rPr>
        <w:t xml:space="preserve">　　　③　3要件の再確認要件の該当状況を個別具体的に検討</w:t>
      </w:r>
      <w:r w:rsidR="0096221E">
        <w:rPr>
          <w:rFonts w:ascii="ＭＳ Ｐ明朝" w:eastAsia="ＭＳ Ｐ明朝" w:hAnsi="ＭＳ Ｐ明朝" w:hint="eastAsia"/>
          <w:szCs w:val="21"/>
        </w:rPr>
        <w:t>し、併せてご利用者の心身への弊害、拘束をしない場合のリスクを評価し拘束の解除に向けて検討します</w:t>
      </w:r>
    </w:p>
    <w:p w14:paraId="4D656AF3" w14:textId="16AA53B4" w:rsidR="00493557" w:rsidRDefault="0096221E"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④</w:t>
      </w:r>
      <w:r w:rsidR="00E62331">
        <w:rPr>
          <w:rFonts w:ascii="ＭＳ Ｐ明朝" w:eastAsia="ＭＳ Ｐ明朝" w:hAnsi="ＭＳ Ｐ明朝" w:hint="eastAsia"/>
          <w:szCs w:val="21"/>
        </w:rPr>
        <w:t xml:space="preserve">　</w:t>
      </w:r>
      <w:r>
        <w:rPr>
          <w:rFonts w:ascii="ＭＳ Ｐ明朝" w:eastAsia="ＭＳ Ｐ明朝" w:hAnsi="ＭＳ Ｐ明朝" w:hint="eastAsia"/>
          <w:szCs w:val="21"/>
        </w:rPr>
        <w:t>身体拘束</w:t>
      </w:r>
      <w:r w:rsidR="00E62331">
        <w:rPr>
          <w:rFonts w:ascii="ＭＳ Ｐ明朝" w:eastAsia="ＭＳ Ｐ明朝" w:hAnsi="ＭＳ Ｐ明朝" w:hint="eastAsia"/>
          <w:szCs w:val="21"/>
        </w:rPr>
        <w:t>の開始を検討する場合は、3要件の該当状況、代替案について検討します</w:t>
      </w:r>
    </w:p>
    <w:p w14:paraId="3AA63E21" w14:textId="7771EDCB" w:rsidR="00E62331" w:rsidRDefault="00E62331"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⑤　身体拘束が必要と判断した場合は医師、家族等との意見調整の進め方を検討します</w:t>
      </w:r>
    </w:p>
    <w:p w14:paraId="68BC7463" w14:textId="176A4B41" w:rsidR="00E62331" w:rsidRDefault="00E62331"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⑥　意識啓発や予防策等必要な事項の確認、見直し</w:t>
      </w:r>
      <w:r w:rsidR="00FD087C">
        <w:rPr>
          <w:rFonts w:ascii="ＭＳ Ｐ明朝" w:eastAsia="ＭＳ Ｐ明朝" w:hAnsi="ＭＳ Ｐ明朝" w:hint="eastAsia"/>
          <w:szCs w:val="21"/>
        </w:rPr>
        <w:t xml:space="preserve">　”必修“</w:t>
      </w:r>
    </w:p>
    <w:p w14:paraId="5DCC6BFE" w14:textId="794148B8" w:rsidR="00E62331" w:rsidRDefault="00E62331"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lastRenderedPageBreak/>
        <w:t xml:space="preserve">　　　⑦　今後の予定（研修・次回委員会）</w:t>
      </w:r>
      <w:r w:rsidR="00FD087C">
        <w:rPr>
          <w:rFonts w:ascii="ＭＳ Ｐ明朝" w:eastAsia="ＭＳ Ｐ明朝" w:hAnsi="ＭＳ Ｐ明朝" w:hint="eastAsia"/>
          <w:szCs w:val="21"/>
        </w:rPr>
        <w:t xml:space="preserve">　”必修“</w:t>
      </w:r>
    </w:p>
    <w:p w14:paraId="728DECDF" w14:textId="7A2A2D47" w:rsidR="00E62331" w:rsidRDefault="00E62331"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⑧　</w:t>
      </w:r>
      <w:r w:rsidR="008067EE">
        <w:rPr>
          <w:rFonts w:ascii="ＭＳ Ｐ明朝" w:eastAsia="ＭＳ Ｐ明朝" w:hAnsi="ＭＳ Ｐ明朝" w:hint="eastAsia"/>
          <w:szCs w:val="21"/>
        </w:rPr>
        <w:t>議論のまとめ</w:t>
      </w:r>
      <w:r w:rsidR="007D393A">
        <w:rPr>
          <w:rFonts w:ascii="ＭＳ Ｐ明朝" w:eastAsia="ＭＳ Ｐ明朝" w:hAnsi="ＭＳ Ｐ明朝" w:hint="eastAsia"/>
          <w:szCs w:val="21"/>
        </w:rPr>
        <w:t>・共有　”必修“</w:t>
      </w:r>
    </w:p>
    <w:p w14:paraId="740A403D" w14:textId="11E5A66B" w:rsidR="008067EE" w:rsidRDefault="008067EE"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r w:rsidR="00780EC2">
        <w:rPr>
          <w:rFonts w:ascii="ＭＳ Ｐ明朝" w:eastAsia="ＭＳ Ｐ明朝" w:hAnsi="ＭＳ Ｐ明朝" w:hint="eastAsia"/>
          <w:szCs w:val="21"/>
        </w:rPr>
        <w:t>５</w:t>
      </w:r>
      <w:r>
        <w:rPr>
          <w:rFonts w:ascii="ＭＳ Ｐ明朝" w:eastAsia="ＭＳ Ｐ明朝" w:hAnsi="ＭＳ Ｐ明朝" w:hint="eastAsia"/>
          <w:szCs w:val="21"/>
        </w:rPr>
        <w:t>）　記録及び周知</w:t>
      </w:r>
    </w:p>
    <w:p w14:paraId="3ACE87CC" w14:textId="7DBDE56E" w:rsidR="008067EE" w:rsidRDefault="008067EE"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委員会での検討内容の記録様式</w:t>
      </w:r>
      <w:r w:rsidR="007D393A">
        <w:rPr>
          <w:rFonts w:ascii="ＭＳ Ｐ明朝" w:eastAsia="ＭＳ Ｐ明朝" w:hAnsi="ＭＳ Ｐ明朝" w:hint="eastAsia"/>
          <w:szCs w:val="21"/>
        </w:rPr>
        <w:t>（様式①「身体</w:t>
      </w:r>
      <w:r w:rsidR="00B335E6">
        <w:rPr>
          <w:rFonts w:ascii="ＭＳ Ｐ明朝" w:eastAsia="ＭＳ Ｐ明朝" w:hAnsi="ＭＳ Ｐ明朝" w:hint="eastAsia"/>
          <w:szCs w:val="21"/>
        </w:rPr>
        <w:t>的拘束適正化委員会議事録」）</w:t>
      </w:r>
      <w:r>
        <w:rPr>
          <w:rFonts w:ascii="ＭＳ Ｐ明朝" w:eastAsia="ＭＳ Ｐ明朝" w:hAnsi="ＭＳ Ｐ明朝" w:hint="eastAsia"/>
          <w:szCs w:val="21"/>
        </w:rPr>
        <w:t>を定め、これを適切に作成、説明、保管するほか</w:t>
      </w:r>
      <w:r w:rsidR="00F2328F">
        <w:rPr>
          <w:rFonts w:ascii="ＭＳ Ｐ明朝" w:eastAsia="ＭＳ Ｐ明朝" w:hAnsi="ＭＳ Ｐ明朝" w:hint="eastAsia"/>
          <w:szCs w:val="21"/>
        </w:rPr>
        <w:t>、委員会の結果について全職員に周知徹底します。</w:t>
      </w:r>
    </w:p>
    <w:p w14:paraId="1ADF8714" w14:textId="77777777" w:rsidR="00B335E6" w:rsidRPr="00B335E6" w:rsidRDefault="00B335E6" w:rsidP="007B2139">
      <w:pPr>
        <w:rPr>
          <w:rFonts w:ascii="ＭＳ Ｐ明朝" w:eastAsia="ＭＳ Ｐ明朝" w:hAnsi="ＭＳ Ｐ明朝"/>
          <w:szCs w:val="21"/>
        </w:rPr>
      </w:pPr>
    </w:p>
    <w:p w14:paraId="2F324335" w14:textId="3A318C7E" w:rsidR="00F2328F" w:rsidRDefault="00F2328F"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３　身体的拘束等適正化のための研修</w:t>
      </w:r>
    </w:p>
    <w:p w14:paraId="19E79870" w14:textId="05D67D98" w:rsidR="00F2328F" w:rsidRDefault="00F2328F" w:rsidP="00BB2F51">
      <w:pPr>
        <w:ind w:left="141" w:hangingChars="67" w:hanging="141"/>
        <w:rPr>
          <w:rFonts w:ascii="ＭＳ Ｐ明朝" w:eastAsia="ＭＳ Ｐ明朝" w:hAnsi="ＭＳ Ｐ明朝"/>
          <w:szCs w:val="21"/>
        </w:rPr>
      </w:pPr>
      <w:r>
        <w:rPr>
          <w:rFonts w:ascii="ＭＳ Ｐ明朝" w:eastAsia="ＭＳ Ｐ明朝" w:hAnsi="ＭＳ Ｐ明朝" w:hint="eastAsia"/>
          <w:szCs w:val="21"/>
        </w:rPr>
        <w:t xml:space="preserve">　　身体的拘束適正化</w:t>
      </w:r>
      <w:r w:rsidR="00D269A6">
        <w:rPr>
          <w:rFonts w:ascii="ＭＳ Ｐ明朝" w:eastAsia="ＭＳ Ｐ明朝" w:hAnsi="ＭＳ Ｐ明朝" w:hint="eastAsia"/>
          <w:szCs w:val="21"/>
        </w:rPr>
        <w:t>のため全従業者について、職員採用時のほか、年二回の以上の頻度で</w:t>
      </w:r>
      <w:r w:rsidR="00BB2F51">
        <w:rPr>
          <w:rFonts w:ascii="ＭＳ Ｐ明朝" w:eastAsia="ＭＳ Ｐ明朝" w:hAnsi="ＭＳ Ｐ明朝" w:hint="eastAsia"/>
          <w:szCs w:val="21"/>
        </w:rPr>
        <w:t>定期的な研修を実施します。</w:t>
      </w:r>
    </w:p>
    <w:p w14:paraId="109CDD1B" w14:textId="583B6F5B" w:rsidR="00BB2F51" w:rsidRPr="00E62331" w:rsidRDefault="00BB2F51" w:rsidP="00BB2F51">
      <w:pPr>
        <w:ind w:left="141" w:hangingChars="67" w:hanging="141"/>
        <w:rPr>
          <w:rFonts w:ascii="ＭＳ Ｐ明朝" w:eastAsia="ＭＳ Ｐ明朝" w:hAnsi="ＭＳ Ｐ明朝"/>
          <w:szCs w:val="21"/>
        </w:rPr>
      </w:pPr>
      <w:r>
        <w:rPr>
          <w:rFonts w:ascii="ＭＳ Ｐ明朝" w:eastAsia="ＭＳ Ｐ明朝" w:hAnsi="ＭＳ Ｐ明朝" w:hint="eastAsia"/>
          <w:szCs w:val="21"/>
        </w:rPr>
        <w:t xml:space="preserve">　　研修の実施に当たっては、実施者、実施日、実施場所、研修名、内容（研修概要）を記載した記録を作成します。</w:t>
      </w:r>
    </w:p>
    <w:p w14:paraId="71A4C5B1" w14:textId="06FE06E2" w:rsidR="00E76F77" w:rsidRDefault="00E76F77"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w:t>
      </w:r>
    </w:p>
    <w:p w14:paraId="5A5AB3F6" w14:textId="5FD3B2D6" w:rsidR="002D03F2" w:rsidRDefault="002D03F2"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４　緊急やむを得ず身体的拘束を行わざるを得ない場合の対応</w:t>
      </w:r>
    </w:p>
    <w:p w14:paraId="5780A82A" w14:textId="2835DE12" w:rsidR="002D03F2" w:rsidRDefault="002D03F2" w:rsidP="004D4C79">
      <w:pPr>
        <w:ind w:left="420" w:hangingChars="200" w:hanging="420"/>
        <w:rPr>
          <w:rFonts w:ascii="ＭＳ Ｐ明朝" w:eastAsia="ＭＳ Ｐ明朝" w:hAnsi="ＭＳ Ｐ明朝"/>
          <w:szCs w:val="21"/>
        </w:rPr>
      </w:pPr>
      <w:r>
        <w:rPr>
          <w:rFonts w:ascii="ＭＳ Ｐ明朝" w:eastAsia="ＭＳ Ｐ明朝" w:hAnsi="ＭＳ Ｐ明朝" w:hint="eastAsia"/>
          <w:szCs w:val="21"/>
        </w:rPr>
        <w:t xml:space="preserve">　（１）</w:t>
      </w:r>
      <w:r w:rsidR="006157A9">
        <w:rPr>
          <w:rFonts w:ascii="ＭＳ Ｐ明朝" w:eastAsia="ＭＳ Ｐ明朝" w:hAnsi="ＭＳ Ｐ明朝" w:hint="eastAsia"/>
          <w:szCs w:val="21"/>
        </w:rPr>
        <w:t xml:space="preserve">　</w:t>
      </w:r>
      <w:r>
        <w:rPr>
          <w:rFonts w:ascii="ＭＳ Ｐ明朝" w:eastAsia="ＭＳ Ｐ明朝" w:hAnsi="ＭＳ Ｐ明朝" w:hint="eastAsia"/>
          <w:szCs w:val="21"/>
        </w:rPr>
        <w:t>3要件の確認</w:t>
      </w:r>
    </w:p>
    <w:p w14:paraId="71B54CF2" w14:textId="04D57316" w:rsidR="002D03F2" w:rsidRDefault="002D03F2" w:rsidP="00442310">
      <w:pPr>
        <w:ind w:left="1680" w:hangingChars="800" w:hanging="1680"/>
        <w:rPr>
          <w:rFonts w:ascii="ＭＳ Ｐ明朝" w:eastAsia="ＭＳ Ｐ明朝" w:hAnsi="ＭＳ Ｐ明朝"/>
          <w:szCs w:val="21"/>
        </w:rPr>
      </w:pPr>
      <w:r>
        <w:rPr>
          <w:rFonts w:ascii="ＭＳ Ｐ明朝" w:eastAsia="ＭＳ Ｐ明朝" w:hAnsi="ＭＳ Ｐ明朝" w:hint="eastAsia"/>
          <w:szCs w:val="21"/>
        </w:rPr>
        <w:t xml:space="preserve">　　　・切迫性　　</w:t>
      </w:r>
      <w:r w:rsidR="00442310">
        <w:rPr>
          <w:rFonts w:ascii="ＭＳ Ｐ明朝" w:eastAsia="ＭＳ Ｐ明朝" w:hAnsi="ＭＳ Ｐ明朝" w:hint="eastAsia"/>
          <w:szCs w:val="21"/>
        </w:rPr>
        <w:t xml:space="preserve">　 </w:t>
      </w:r>
      <w:r>
        <w:rPr>
          <w:rFonts w:ascii="ＭＳ Ｐ明朝" w:eastAsia="ＭＳ Ｐ明朝" w:hAnsi="ＭＳ Ｐ明朝" w:hint="eastAsia"/>
          <w:szCs w:val="21"/>
        </w:rPr>
        <w:t>利用者本人または他の利用者の生命または身体が危険にさらされる可能性が著しく</w:t>
      </w:r>
      <w:r w:rsidR="00442310">
        <w:rPr>
          <w:rFonts w:ascii="ＭＳ Ｐ明朝" w:eastAsia="ＭＳ Ｐ明朝" w:hAnsi="ＭＳ Ｐ明朝" w:hint="eastAsia"/>
          <w:szCs w:val="21"/>
        </w:rPr>
        <w:t>高いこと</w:t>
      </w:r>
    </w:p>
    <w:p w14:paraId="61BEE2BF" w14:textId="68D1331D" w:rsidR="00442310" w:rsidRDefault="00442310" w:rsidP="00442310">
      <w:pPr>
        <w:ind w:left="1470" w:hangingChars="700" w:hanging="1470"/>
        <w:rPr>
          <w:rFonts w:ascii="ＭＳ Ｐ明朝" w:eastAsia="ＭＳ Ｐ明朝" w:hAnsi="ＭＳ Ｐ明朝"/>
          <w:szCs w:val="21"/>
        </w:rPr>
      </w:pPr>
      <w:r>
        <w:rPr>
          <w:rFonts w:ascii="ＭＳ Ｐ明朝" w:eastAsia="ＭＳ Ｐ明朝" w:hAnsi="ＭＳ Ｐ明朝" w:hint="eastAsia"/>
          <w:szCs w:val="21"/>
        </w:rPr>
        <w:t xml:space="preserve">　　　・非代替制 </w:t>
      </w:r>
      <w:r>
        <w:rPr>
          <w:rFonts w:ascii="ＭＳ Ｐ明朝" w:eastAsia="ＭＳ Ｐ明朝" w:hAnsi="ＭＳ Ｐ明朝"/>
          <w:szCs w:val="21"/>
        </w:rPr>
        <w:t xml:space="preserve">  </w:t>
      </w:r>
      <w:r>
        <w:rPr>
          <w:rFonts w:ascii="ＭＳ Ｐ明朝" w:eastAsia="ＭＳ Ｐ明朝" w:hAnsi="ＭＳ Ｐ明朝" w:hint="eastAsia"/>
          <w:szCs w:val="21"/>
        </w:rPr>
        <w:t>身体的拘束を行う以外に</w:t>
      </w:r>
      <w:r w:rsidR="006157A9">
        <w:rPr>
          <w:rFonts w:ascii="ＭＳ Ｐ明朝" w:eastAsia="ＭＳ Ｐ明朝" w:hAnsi="ＭＳ Ｐ明朝" w:hint="eastAsia"/>
          <w:szCs w:val="21"/>
        </w:rPr>
        <w:t>代替する支援方法がないこと</w:t>
      </w:r>
    </w:p>
    <w:p w14:paraId="3CA2BE8B" w14:textId="5CD4FF42" w:rsidR="006157A9" w:rsidRDefault="006157A9" w:rsidP="00442310">
      <w:pPr>
        <w:ind w:left="1470" w:hangingChars="700" w:hanging="1470"/>
        <w:rPr>
          <w:rFonts w:ascii="ＭＳ Ｐ明朝" w:eastAsia="ＭＳ Ｐ明朝" w:hAnsi="ＭＳ Ｐ明朝"/>
          <w:szCs w:val="21"/>
        </w:rPr>
      </w:pPr>
      <w:r>
        <w:rPr>
          <w:rFonts w:ascii="ＭＳ Ｐ明朝" w:eastAsia="ＭＳ Ｐ明朝" w:hAnsi="ＭＳ Ｐ明朝" w:hint="eastAsia"/>
          <w:szCs w:val="21"/>
        </w:rPr>
        <w:t xml:space="preserve">　　　・一時性　　　　身体的拘束が一時的なものであること</w:t>
      </w:r>
    </w:p>
    <w:p w14:paraId="72516023" w14:textId="182222D8" w:rsidR="006157A9" w:rsidRDefault="006157A9" w:rsidP="00442310">
      <w:pPr>
        <w:ind w:left="1470" w:hangingChars="700" w:hanging="1470"/>
        <w:rPr>
          <w:rFonts w:ascii="ＭＳ Ｐ明朝" w:eastAsia="ＭＳ Ｐ明朝" w:hAnsi="ＭＳ Ｐ明朝"/>
          <w:szCs w:val="21"/>
        </w:rPr>
      </w:pPr>
      <w:r>
        <w:rPr>
          <w:rFonts w:ascii="ＭＳ Ｐ明朝" w:eastAsia="ＭＳ Ｐ明朝" w:hAnsi="ＭＳ Ｐ明朝" w:hint="eastAsia"/>
          <w:szCs w:val="21"/>
        </w:rPr>
        <w:t xml:space="preserve">　（２）　要件合致確認</w:t>
      </w:r>
    </w:p>
    <w:p w14:paraId="4F0EEBC9" w14:textId="261C78C0" w:rsidR="00197268" w:rsidRDefault="006157A9" w:rsidP="00342294">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w:t>
      </w:r>
      <w:r w:rsidR="00DD7366">
        <w:rPr>
          <w:rFonts w:ascii="ＭＳ Ｐ明朝" w:eastAsia="ＭＳ Ｐ明朝" w:hAnsi="ＭＳ Ｐ明朝" w:hint="eastAsia"/>
          <w:szCs w:val="21"/>
        </w:rPr>
        <w:t xml:space="preserve">　入居者の態様を踏まえ身体的拘束適正委員会が必要性を判断した場合、</w:t>
      </w:r>
      <w:r w:rsidR="005A399D">
        <w:rPr>
          <w:rFonts w:ascii="ＭＳ Ｐ明朝" w:eastAsia="ＭＳ Ｐ明朝" w:hAnsi="ＭＳ Ｐ明朝" w:hint="eastAsia"/>
          <w:szCs w:val="21"/>
        </w:rPr>
        <w:t>限定した範囲で身体的拘束を実施することとしますが、拘束の実施後も日々の態様等を参考にして同委員会で定期的に再検討し解除に向けて取り組みます。</w:t>
      </w:r>
    </w:p>
    <w:p w14:paraId="46060223" w14:textId="37E03274" w:rsidR="00197268" w:rsidRDefault="00197268"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（３）　記録等</w:t>
      </w:r>
    </w:p>
    <w:p w14:paraId="2EFC5439" w14:textId="02E79715" w:rsidR="00197268" w:rsidRDefault="00197268"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緊急やむを得ず身体的拘束を</w:t>
      </w:r>
      <w:r w:rsidR="00EE4FE4">
        <w:rPr>
          <w:rFonts w:ascii="ＭＳ Ｐ明朝" w:eastAsia="ＭＳ Ｐ明朝" w:hAnsi="ＭＳ Ｐ明朝" w:hint="eastAsia"/>
          <w:szCs w:val="21"/>
        </w:rPr>
        <w:t>行わざるを</w:t>
      </w:r>
      <w:r>
        <w:rPr>
          <w:rFonts w:ascii="ＭＳ Ｐ明朝" w:eastAsia="ＭＳ Ｐ明朝" w:hAnsi="ＭＳ Ｐ明朝" w:hint="eastAsia"/>
          <w:szCs w:val="21"/>
        </w:rPr>
        <w:t>得ない場合</w:t>
      </w:r>
      <w:r w:rsidR="00EE4FE4">
        <w:rPr>
          <w:rFonts w:ascii="ＭＳ Ｐ明朝" w:eastAsia="ＭＳ Ｐ明朝" w:hAnsi="ＭＳ Ｐ明朝" w:hint="eastAsia"/>
          <w:szCs w:val="21"/>
        </w:rPr>
        <w:t>、次の項目について具体的にご本人、</w:t>
      </w:r>
      <w:r w:rsidR="006B3C7D">
        <w:rPr>
          <w:rFonts w:ascii="ＭＳ Ｐ明朝" w:eastAsia="ＭＳ Ｐ明朝" w:hAnsi="ＭＳ Ｐ明朝" w:hint="eastAsia"/>
          <w:szCs w:val="21"/>
        </w:rPr>
        <w:t>ご家族等へ説明し書面で確認を得ます。</w:t>
      </w:r>
    </w:p>
    <w:p w14:paraId="099BAF63" w14:textId="5948614E" w:rsidR="006B3C7D" w:rsidRDefault="006B3C7D"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w:t>
      </w:r>
      <w:r w:rsidR="00D941E8">
        <w:rPr>
          <w:rFonts w:ascii="ＭＳ Ｐ明朝" w:eastAsia="ＭＳ Ｐ明朝" w:hAnsi="ＭＳ Ｐ明朝" w:hint="eastAsia"/>
          <w:szCs w:val="21"/>
        </w:rPr>
        <w:t>拘束が必要となる理由（個別の状況）</w:t>
      </w:r>
    </w:p>
    <w:p w14:paraId="48C9C5E7" w14:textId="2CC0F146" w:rsidR="00D941E8" w:rsidRDefault="00D941E8"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・拘束の方法（場所、行為（部位・内容））</w:t>
      </w:r>
    </w:p>
    <w:p w14:paraId="00F4E82B" w14:textId="6773D7C7" w:rsidR="00D941E8" w:rsidRDefault="00D941E8"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・拘束の時間帯及び時間</w:t>
      </w:r>
    </w:p>
    <w:p w14:paraId="6229DD02" w14:textId="49591F4E" w:rsidR="00D941E8" w:rsidRDefault="00D941E8" w:rsidP="005A399D">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・特記すべき心身の状況</w:t>
      </w:r>
    </w:p>
    <w:p w14:paraId="138A0D77" w14:textId="713C4E13" w:rsidR="00AB1866" w:rsidRDefault="00D941E8" w:rsidP="00342294">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・拘束開始及び解除の予定</w:t>
      </w:r>
      <w:r w:rsidR="00AB1866">
        <w:rPr>
          <w:rFonts w:ascii="ＭＳ Ｐ明朝" w:eastAsia="ＭＳ Ｐ明朝" w:hAnsi="ＭＳ Ｐ明朝" w:hint="eastAsia"/>
          <w:szCs w:val="21"/>
        </w:rPr>
        <w:t>（※特に解除の予定を記載します）</w:t>
      </w:r>
    </w:p>
    <w:p w14:paraId="318C346D" w14:textId="3A4DE4F6" w:rsidR="00342294" w:rsidRDefault="00DF7F85" w:rsidP="00342294">
      <w:pPr>
        <w:ind w:left="424" w:hangingChars="202" w:hanging="424"/>
        <w:rPr>
          <w:rFonts w:ascii="ＭＳ Ｐ明朝" w:eastAsia="ＭＳ Ｐ明朝" w:hAnsi="ＭＳ Ｐ明朝"/>
          <w:szCs w:val="21"/>
        </w:rPr>
      </w:pPr>
      <w:r>
        <w:rPr>
          <w:rFonts w:ascii="ＭＳ Ｐ明朝" w:eastAsia="ＭＳ Ｐ明朝" w:hAnsi="ＭＳ Ｐ明朝" w:hint="eastAsia"/>
          <w:szCs w:val="21"/>
        </w:rPr>
        <w:t xml:space="preserve">　　　※様式②「緊急やむを得ない</w:t>
      </w:r>
      <w:r w:rsidR="00780EC2">
        <w:rPr>
          <w:rFonts w:ascii="ＭＳ Ｐ明朝" w:eastAsia="ＭＳ Ｐ明朝" w:hAnsi="ＭＳ Ｐ明朝" w:hint="eastAsia"/>
          <w:szCs w:val="21"/>
        </w:rPr>
        <w:t>身体的拘束に関する説明書」</w:t>
      </w:r>
    </w:p>
    <w:p w14:paraId="5955746D" w14:textId="77777777" w:rsidR="007B2139" w:rsidRDefault="007B2139" w:rsidP="00342294">
      <w:pPr>
        <w:ind w:left="424" w:hangingChars="202" w:hanging="424"/>
        <w:rPr>
          <w:rFonts w:ascii="ＭＳ Ｐ明朝" w:eastAsia="ＭＳ Ｐ明朝" w:hAnsi="ＭＳ Ｐ明朝"/>
          <w:szCs w:val="21"/>
        </w:rPr>
      </w:pPr>
    </w:p>
    <w:p w14:paraId="7D5E960C" w14:textId="6D9A5B85" w:rsidR="00342294" w:rsidRDefault="00342294" w:rsidP="00342294">
      <w:pPr>
        <w:ind w:left="424" w:hangingChars="202" w:hanging="424"/>
        <w:rPr>
          <w:rFonts w:ascii="ＭＳ Ｐ明朝" w:eastAsia="ＭＳ Ｐ明朝" w:hAnsi="ＭＳ Ｐ明朝"/>
          <w:szCs w:val="21"/>
        </w:rPr>
      </w:pPr>
      <w:r>
        <w:rPr>
          <w:rFonts w:ascii="ＭＳ Ｐ明朝" w:eastAsia="ＭＳ Ｐ明朝" w:hAnsi="ＭＳ Ｐ明朝" w:hint="eastAsia"/>
          <w:szCs w:val="21"/>
        </w:rPr>
        <w:t>５　身体拘束等に関する報告</w:t>
      </w:r>
    </w:p>
    <w:p w14:paraId="55B5E2B2" w14:textId="005E092D" w:rsidR="00342294" w:rsidRDefault="00F77C66" w:rsidP="00F77C66">
      <w:pPr>
        <w:ind w:left="141" w:hangingChars="67" w:hanging="141"/>
        <w:rPr>
          <w:rFonts w:ascii="ＭＳ Ｐ明朝" w:eastAsia="ＭＳ Ｐ明朝" w:hAnsi="ＭＳ Ｐ明朝"/>
          <w:szCs w:val="21"/>
        </w:rPr>
      </w:pPr>
      <w:r>
        <w:rPr>
          <w:rFonts w:ascii="ＭＳ Ｐ明朝" w:eastAsia="ＭＳ Ｐ明朝" w:hAnsi="ＭＳ Ｐ明朝" w:hint="eastAsia"/>
          <w:szCs w:val="21"/>
        </w:rPr>
        <w:t xml:space="preserve">　　緊急やむを得ない理由から身体的拘束を実施している場合には、身体的拘束の実施状況や利用者の日々の態様（時間や状況ごとの動作や様子等）を記録し、適正化委員会で拘束解除に向けた確認（</w:t>
      </w:r>
      <w:r w:rsidR="00291443">
        <w:rPr>
          <w:rFonts w:ascii="ＭＳ Ｐ明朝" w:eastAsia="ＭＳ Ｐ明朝" w:hAnsi="ＭＳ Ｐ明朝" w:hint="eastAsia"/>
          <w:szCs w:val="21"/>
        </w:rPr>
        <w:t>３要件の具体的な再検討）を行います。</w:t>
      </w:r>
    </w:p>
    <w:p w14:paraId="3292A358" w14:textId="46D726AA" w:rsidR="00291443" w:rsidRDefault="00291443" w:rsidP="00F77C66">
      <w:pPr>
        <w:ind w:left="141" w:hangingChars="67" w:hanging="141"/>
        <w:rPr>
          <w:rFonts w:ascii="ＭＳ Ｐ明朝" w:eastAsia="ＭＳ Ｐ明朝" w:hAnsi="ＭＳ Ｐ明朝"/>
          <w:szCs w:val="21"/>
        </w:rPr>
      </w:pPr>
      <w:r>
        <w:rPr>
          <w:rFonts w:ascii="ＭＳ Ｐ明朝" w:eastAsia="ＭＳ Ｐ明朝" w:hAnsi="ＭＳ Ｐ明朝" w:hint="eastAsia"/>
          <w:szCs w:val="21"/>
        </w:rPr>
        <w:lastRenderedPageBreak/>
        <w:t xml:space="preserve">　　※様式③「緊急やむを得ない身体的拘束に関する入居者の日々の態様記録」</w:t>
      </w:r>
    </w:p>
    <w:p w14:paraId="5E810446" w14:textId="168DE5F2" w:rsidR="00291443" w:rsidRDefault="00291443" w:rsidP="00F77C66">
      <w:pPr>
        <w:ind w:left="141" w:hangingChars="67" w:hanging="141"/>
        <w:rPr>
          <w:rFonts w:ascii="ＭＳ Ｐ明朝" w:eastAsia="ＭＳ Ｐ明朝" w:hAnsi="ＭＳ Ｐ明朝"/>
          <w:szCs w:val="21"/>
        </w:rPr>
      </w:pPr>
    </w:p>
    <w:p w14:paraId="5CBB39B2" w14:textId="4F78F130" w:rsidR="00291443" w:rsidRDefault="00291443" w:rsidP="00F77C66">
      <w:pPr>
        <w:ind w:left="141" w:hangingChars="67" w:hanging="141"/>
        <w:rPr>
          <w:rFonts w:ascii="ＭＳ Ｐ明朝" w:eastAsia="ＭＳ Ｐ明朝" w:hAnsi="ＭＳ Ｐ明朝"/>
          <w:szCs w:val="21"/>
        </w:rPr>
      </w:pPr>
      <w:r>
        <w:rPr>
          <w:rFonts w:ascii="ＭＳ Ｐ明朝" w:eastAsia="ＭＳ Ｐ明朝" w:hAnsi="ＭＳ Ｐ明朝" w:hint="eastAsia"/>
          <w:szCs w:val="21"/>
        </w:rPr>
        <w:t>６　ご利用者等</w:t>
      </w:r>
      <w:r w:rsidR="00307B2E">
        <w:rPr>
          <w:rFonts w:ascii="ＭＳ Ｐ明朝" w:eastAsia="ＭＳ Ｐ明朝" w:hAnsi="ＭＳ Ｐ明朝" w:hint="eastAsia"/>
          <w:szCs w:val="21"/>
        </w:rPr>
        <w:t>による本指針の閲覧</w:t>
      </w:r>
    </w:p>
    <w:p w14:paraId="6DC98B50" w14:textId="4DAE9FCD" w:rsidR="00307B2E" w:rsidRDefault="00307B2E" w:rsidP="00F77C66">
      <w:pPr>
        <w:ind w:left="141" w:hangingChars="67" w:hanging="141"/>
        <w:rPr>
          <w:rFonts w:ascii="ＭＳ Ｐ明朝" w:eastAsia="ＭＳ Ｐ明朝" w:hAnsi="ＭＳ Ｐ明朝"/>
          <w:szCs w:val="21"/>
        </w:rPr>
      </w:pPr>
      <w:r>
        <w:rPr>
          <w:rFonts w:ascii="ＭＳ Ｐ明朝" w:eastAsia="ＭＳ Ｐ明朝" w:hAnsi="ＭＳ Ｐ明朝" w:hint="eastAsia"/>
          <w:szCs w:val="21"/>
        </w:rPr>
        <w:t xml:space="preserve">　　本指針は、本施設で使用するマニュアルに綴り</w:t>
      </w:r>
      <w:r w:rsidR="00D52CD7">
        <w:rPr>
          <w:rFonts w:ascii="ＭＳ Ｐ明朝" w:eastAsia="ＭＳ Ｐ明朝" w:hAnsi="ＭＳ Ｐ明朝" w:hint="eastAsia"/>
          <w:szCs w:val="21"/>
        </w:rPr>
        <w:t>、すべての職員が閲覧を可能とするほか、利用者やご家族が閲覧できるように施設内の掲示や法人ホームページへ掲載します。</w:t>
      </w:r>
    </w:p>
    <w:p w14:paraId="3F356BCA" w14:textId="7F7508EF" w:rsidR="00D52CD7" w:rsidRDefault="00D52CD7" w:rsidP="00F77C66">
      <w:pPr>
        <w:ind w:left="141" w:hangingChars="67" w:hanging="141"/>
        <w:rPr>
          <w:rFonts w:ascii="ＭＳ Ｐ明朝" w:eastAsia="ＭＳ Ｐ明朝" w:hAnsi="ＭＳ Ｐ明朝"/>
          <w:szCs w:val="21"/>
        </w:rPr>
      </w:pPr>
    </w:p>
    <w:p w14:paraId="47E4AFE3" w14:textId="4973FD73" w:rsidR="00D52CD7" w:rsidRPr="006157A9" w:rsidRDefault="00DF7F85" w:rsidP="00F77C66">
      <w:pPr>
        <w:ind w:left="141" w:hangingChars="67" w:hanging="141"/>
        <w:rPr>
          <w:rFonts w:ascii="ＭＳ Ｐ明朝" w:eastAsia="ＭＳ Ｐ明朝" w:hAnsi="ＭＳ Ｐ明朝"/>
          <w:szCs w:val="21"/>
        </w:rPr>
      </w:pPr>
      <w:r>
        <w:rPr>
          <w:rFonts w:ascii="ＭＳ Ｐ明朝" w:eastAsia="ＭＳ Ｐ明朝" w:hAnsi="ＭＳ Ｐ明朝" w:hint="eastAsia"/>
          <w:szCs w:val="21"/>
        </w:rPr>
        <w:t xml:space="preserve">令和４年　　</w:t>
      </w:r>
      <w:r w:rsidR="00F03293">
        <w:rPr>
          <w:rFonts w:ascii="ＭＳ Ｐ明朝" w:eastAsia="ＭＳ Ｐ明朝" w:hAnsi="ＭＳ Ｐ明朝" w:hint="eastAsia"/>
          <w:szCs w:val="21"/>
        </w:rPr>
        <w:t>４</w:t>
      </w:r>
      <w:r>
        <w:rPr>
          <w:rFonts w:ascii="ＭＳ Ｐ明朝" w:eastAsia="ＭＳ Ｐ明朝" w:hAnsi="ＭＳ Ｐ明朝" w:hint="eastAsia"/>
          <w:szCs w:val="21"/>
        </w:rPr>
        <w:t xml:space="preserve">月　　</w:t>
      </w:r>
      <w:r w:rsidR="00F03293">
        <w:rPr>
          <w:rFonts w:ascii="ＭＳ Ｐ明朝" w:eastAsia="ＭＳ Ｐ明朝" w:hAnsi="ＭＳ Ｐ明朝" w:hint="eastAsia"/>
          <w:szCs w:val="21"/>
        </w:rPr>
        <w:t>１</w:t>
      </w:r>
      <w:r>
        <w:rPr>
          <w:rFonts w:ascii="ＭＳ Ｐ明朝" w:eastAsia="ＭＳ Ｐ明朝" w:hAnsi="ＭＳ Ｐ明朝" w:hint="eastAsia"/>
          <w:szCs w:val="21"/>
        </w:rPr>
        <w:t>日　　適用</w:t>
      </w:r>
    </w:p>
    <w:sectPr w:rsidR="00D52CD7" w:rsidRPr="006157A9" w:rsidSect="00C40C11">
      <w:headerReference w:type="even" r:id="rId6"/>
      <w:headerReference w:type="default" r:id="rId7"/>
      <w:footerReference w:type="even" r:id="rId8"/>
      <w:footerReference w:type="default" r:id="rId9"/>
      <w:headerReference w:type="first" r:id="rId10"/>
      <w:footerReference w:type="first" r:id="rId11"/>
      <w:pgSz w:w="11906" w:h="16838"/>
      <w:pgMar w:top="1985" w:right="1701" w:bottom="1701" w:left="1701"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47C22" w14:textId="77777777" w:rsidR="00765057" w:rsidRDefault="00765057" w:rsidP="003F74B8">
      <w:r>
        <w:separator/>
      </w:r>
    </w:p>
  </w:endnote>
  <w:endnote w:type="continuationSeparator" w:id="0">
    <w:p w14:paraId="2E5A0DF0" w14:textId="77777777" w:rsidR="00765057" w:rsidRDefault="00765057" w:rsidP="003F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721B" w14:textId="77777777" w:rsidR="003F74B8" w:rsidRDefault="003F74B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977715"/>
      <w:docPartObj>
        <w:docPartGallery w:val="Page Numbers (Bottom of Page)"/>
        <w:docPartUnique/>
      </w:docPartObj>
    </w:sdtPr>
    <w:sdtEndPr/>
    <w:sdtContent>
      <w:p w14:paraId="57554DBB" w14:textId="0B70F8C4" w:rsidR="00C40C11" w:rsidRDefault="00C40C11">
        <w:pPr>
          <w:pStyle w:val="a6"/>
          <w:jc w:val="center"/>
        </w:pPr>
        <w:r>
          <w:fldChar w:fldCharType="begin"/>
        </w:r>
        <w:r>
          <w:instrText>PAGE   \* MERGEFORMAT</w:instrText>
        </w:r>
        <w:r>
          <w:fldChar w:fldCharType="separate"/>
        </w:r>
        <w:r>
          <w:rPr>
            <w:lang w:val="ja-JP"/>
          </w:rPr>
          <w:t>2</w:t>
        </w:r>
        <w:r>
          <w:fldChar w:fldCharType="end"/>
        </w:r>
      </w:p>
    </w:sdtContent>
  </w:sdt>
  <w:p w14:paraId="48630EEF" w14:textId="77777777" w:rsidR="003F74B8" w:rsidRDefault="003F74B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18AFC" w14:textId="79D5D32A" w:rsidR="006D5D39" w:rsidRDefault="006D5D39">
    <w:pPr>
      <w:pStyle w:val="a6"/>
      <w:jc w:val="center"/>
    </w:pPr>
  </w:p>
  <w:p w14:paraId="7305CA17" w14:textId="77777777" w:rsidR="003F74B8" w:rsidRDefault="003F74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4F20E" w14:textId="77777777" w:rsidR="00765057" w:rsidRDefault="00765057" w:rsidP="003F74B8">
      <w:r>
        <w:separator/>
      </w:r>
    </w:p>
  </w:footnote>
  <w:footnote w:type="continuationSeparator" w:id="0">
    <w:p w14:paraId="578FAEB4" w14:textId="77777777" w:rsidR="00765057" w:rsidRDefault="00765057" w:rsidP="003F7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6209" w14:textId="77777777" w:rsidR="003F74B8" w:rsidRDefault="003F74B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AD6EA" w14:textId="77777777" w:rsidR="003F74B8" w:rsidRDefault="003F74B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3A1A" w14:textId="77777777" w:rsidR="003F74B8" w:rsidRDefault="003F74B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81D"/>
    <w:rsid w:val="000159A7"/>
    <w:rsid w:val="00017C63"/>
    <w:rsid w:val="000E68FE"/>
    <w:rsid w:val="00197268"/>
    <w:rsid w:val="001B2133"/>
    <w:rsid w:val="001B611D"/>
    <w:rsid w:val="00291443"/>
    <w:rsid w:val="002C1730"/>
    <w:rsid w:val="002D03F2"/>
    <w:rsid w:val="00307B2E"/>
    <w:rsid w:val="003161F0"/>
    <w:rsid w:val="00342294"/>
    <w:rsid w:val="00374569"/>
    <w:rsid w:val="003C10A7"/>
    <w:rsid w:val="003C44F1"/>
    <w:rsid w:val="003D3016"/>
    <w:rsid w:val="003F74B8"/>
    <w:rsid w:val="0041341E"/>
    <w:rsid w:val="00442310"/>
    <w:rsid w:val="00493557"/>
    <w:rsid w:val="004970F9"/>
    <w:rsid w:val="004D4C79"/>
    <w:rsid w:val="004E4A3F"/>
    <w:rsid w:val="004F00A4"/>
    <w:rsid w:val="0054478D"/>
    <w:rsid w:val="00567F6F"/>
    <w:rsid w:val="005742E3"/>
    <w:rsid w:val="005A399D"/>
    <w:rsid w:val="005A5D9E"/>
    <w:rsid w:val="005A7A99"/>
    <w:rsid w:val="005B3241"/>
    <w:rsid w:val="006157A9"/>
    <w:rsid w:val="00642CE2"/>
    <w:rsid w:val="00644A64"/>
    <w:rsid w:val="00676367"/>
    <w:rsid w:val="006B3C7D"/>
    <w:rsid w:val="006D5D39"/>
    <w:rsid w:val="0072281F"/>
    <w:rsid w:val="007460AD"/>
    <w:rsid w:val="00765057"/>
    <w:rsid w:val="00780EC2"/>
    <w:rsid w:val="007B2139"/>
    <w:rsid w:val="007D393A"/>
    <w:rsid w:val="007E0DD5"/>
    <w:rsid w:val="008067EE"/>
    <w:rsid w:val="00846D94"/>
    <w:rsid w:val="00873E26"/>
    <w:rsid w:val="008A1FCA"/>
    <w:rsid w:val="00960B48"/>
    <w:rsid w:val="0096221E"/>
    <w:rsid w:val="00987261"/>
    <w:rsid w:val="009A1732"/>
    <w:rsid w:val="009F7342"/>
    <w:rsid w:val="00AB1866"/>
    <w:rsid w:val="00AF6015"/>
    <w:rsid w:val="00B049DE"/>
    <w:rsid w:val="00B335E6"/>
    <w:rsid w:val="00B361CB"/>
    <w:rsid w:val="00B42008"/>
    <w:rsid w:val="00B70E52"/>
    <w:rsid w:val="00B976A0"/>
    <w:rsid w:val="00BB2F51"/>
    <w:rsid w:val="00C31FA2"/>
    <w:rsid w:val="00C3478C"/>
    <w:rsid w:val="00C40C11"/>
    <w:rsid w:val="00C86954"/>
    <w:rsid w:val="00CF2F8B"/>
    <w:rsid w:val="00D22425"/>
    <w:rsid w:val="00D269A6"/>
    <w:rsid w:val="00D52CD7"/>
    <w:rsid w:val="00D57E48"/>
    <w:rsid w:val="00D941E8"/>
    <w:rsid w:val="00DD7366"/>
    <w:rsid w:val="00DE640D"/>
    <w:rsid w:val="00DF0AA5"/>
    <w:rsid w:val="00DF7F85"/>
    <w:rsid w:val="00E045E8"/>
    <w:rsid w:val="00E24A4D"/>
    <w:rsid w:val="00E252EC"/>
    <w:rsid w:val="00E62331"/>
    <w:rsid w:val="00E6381D"/>
    <w:rsid w:val="00E76F77"/>
    <w:rsid w:val="00EA47C6"/>
    <w:rsid w:val="00EE4FE4"/>
    <w:rsid w:val="00F03293"/>
    <w:rsid w:val="00F2328F"/>
    <w:rsid w:val="00F77C66"/>
    <w:rsid w:val="00FC66C4"/>
    <w:rsid w:val="00FD08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6650E5"/>
  <w15:chartTrackingRefBased/>
  <w15:docId w15:val="{80A7DD76-1DC4-4C18-ACD6-5F5C610E4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31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F74B8"/>
    <w:pPr>
      <w:tabs>
        <w:tab w:val="center" w:pos="4252"/>
        <w:tab w:val="right" w:pos="8504"/>
      </w:tabs>
      <w:snapToGrid w:val="0"/>
    </w:pPr>
  </w:style>
  <w:style w:type="character" w:customStyle="1" w:styleId="a5">
    <w:name w:val="ヘッダー (文字)"/>
    <w:basedOn w:val="a0"/>
    <w:link w:val="a4"/>
    <w:uiPriority w:val="99"/>
    <w:rsid w:val="003F74B8"/>
  </w:style>
  <w:style w:type="paragraph" w:styleId="a6">
    <w:name w:val="footer"/>
    <w:basedOn w:val="a"/>
    <w:link w:val="a7"/>
    <w:uiPriority w:val="99"/>
    <w:unhideWhenUsed/>
    <w:rsid w:val="003F74B8"/>
    <w:pPr>
      <w:tabs>
        <w:tab w:val="center" w:pos="4252"/>
        <w:tab w:val="right" w:pos="8504"/>
      </w:tabs>
      <w:snapToGrid w:val="0"/>
    </w:pPr>
  </w:style>
  <w:style w:type="character" w:customStyle="1" w:styleId="a7">
    <w:name w:val="フッター (文字)"/>
    <w:basedOn w:val="a0"/>
    <w:link w:val="a6"/>
    <w:uiPriority w:val="99"/>
    <w:rsid w:val="003F7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1</Pages>
  <Words>475</Words>
  <Characters>2714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13</cp:revision>
  <dcterms:created xsi:type="dcterms:W3CDTF">2022-05-06T04:30:00Z</dcterms:created>
  <dcterms:modified xsi:type="dcterms:W3CDTF">2022-05-27T08:29:00Z</dcterms:modified>
</cp:coreProperties>
</file>